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46EF7" w14:textId="495974D7" w:rsidR="005D0B0E" w:rsidRDefault="006728C0" w:rsidP="005D0B0E">
      <w:pPr>
        <w:rPr>
          <w:rFonts w:ascii="Calibri" w:hAnsi="Calibri"/>
        </w:rPr>
      </w:pPr>
      <w:r>
        <w:rPr>
          <w:rFonts w:ascii="Calibri" w:hAnsi="Calibri"/>
          <w:noProof/>
          <w:sz w:val="16"/>
          <w:szCs w:val="16"/>
          <w:lang w:val="en-NZ" w:eastAsia="en-NZ"/>
        </w:rPr>
        <mc:AlternateContent>
          <mc:Choice Requires="wps">
            <w:drawing>
              <wp:anchor distT="0" distB="0" distL="114300" distR="114300" simplePos="0" relativeHeight="251657216" behindDoc="0" locked="0" layoutInCell="1" allowOverlap="1" wp14:anchorId="1599B83A" wp14:editId="799D053E">
                <wp:simplePos x="0" y="0"/>
                <wp:positionH relativeFrom="column">
                  <wp:posOffset>-723696</wp:posOffset>
                </wp:positionH>
                <wp:positionV relativeFrom="paragraph">
                  <wp:posOffset>95885</wp:posOffset>
                </wp:positionV>
                <wp:extent cx="4419600" cy="5143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514350"/>
                        </a:xfrm>
                        <a:prstGeom prst="rect">
                          <a:avLst/>
                        </a:prstGeom>
                        <a:solidFill>
                          <a:srgbClr val="6E99D4"/>
                        </a:solidFill>
                        <a:ln w="25400">
                          <a:solidFill>
                            <a:srgbClr val="000000"/>
                          </a:solidFill>
                          <a:miter lim="800000"/>
                          <a:headEnd/>
                          <a:tailEnd/>
                        </a:ln>
                      </wps:spPr>
                      <wps:txbx>
                        <w:txbxContent>
                          <w:p w14:paraId="55D41265" w14:textId="77777777" w:rsidR="005D0B0E" w:rsidRPr="008B4904" w:rsidRDefault="005D0B0E" w:rsidP="0035356D">
                            <w:pPr>
                              <w:shd w:val="clear" w:color="auto" w:fill="6E99D4"/>
                              <w:rPr>
                                <w:rFonts w:ascii="Arial" w:hAnsi="Arial" w:cs="Arial"/>
                                <w:color w:val="FFFFFF" w:themeColor="background1"/>
                                <w:sz w:val="16"/>
                                <w:szCs w:val="18"/>
                              </w:rPr>
                            </w:pPr>
                            <w:r w:rsidRPr="008B4904">
                              <w:rPr>
                                <w:rFonts w:ascii="Arial" w:hAnsi="Arial" w:cs="Arial"/>
                                <w:b/>
                                <w:color w:val="FFFFFF" w:themeColor="background1"/>
                                <w:sz w:val="20"/>
                              </w:rPr>
                              <w:t>Enrolling school and managing school to complete</w:t>
                            </w:r>
                          </w:p>
                          <w:p w14:paraId="43D28D46" w14:textId="77777777" w:rsidR="005D0B0E" w:rsidRPr="008B4904" w:rsidRDefault="005D0B0E" w:rsidP="0035356D">
                            <w:pPr>
                              <w:shd w:val="clear" w:color="auto" w:fill="6E99D4"/>
                              <w:ind w:right="-173"/>
                              <w:rPr>
                                <w:rFonts w:ascii="Arial" w:hAnsi="Arial" w:cs="Arial"/>
                                <w:color w:val="FFFFFF" w:themeColor="background1"/>
                                <w:sz w:val="18"/>
                              </w:rPr>
                            </w:pPr>
                            <w:r w:rsidRPr="008B4904">
                              <w:rPr>
                                <w:rFonts w:ascii="Arial" w:hAnsi="Arial" w:cs="Arial"/>
                                <w:color w:val="FFFFFF" w:themeColor="background1"/>
                                <w:sz w:val="18"/>
                              </w:rPr>
                              <w:t xml:space="preserve">Once completed, sign and send to your local Ministry of Education office for assessment.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9B83A" id="_x0000_t202" coordsize="21600,21600" o:spt="202" path="m,l,21600r21600,l21600,xe">
                <v:stroke joinstyle="miter"/>
                <v:path gradientshapeok="t" o:connecttype="rect"/>
              </v:shapetype>
              <v:shape id="Text Box 3" o:spid="_x0000_s1026" type="#_x0000_t202" style="position:absolute;margin-left:-57pt;margin-top:7.55pt;width:348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" fillcolor="#6e99d4" strokeweight="2pt">
                <v:textbox>
                  <w:txbxContent>
                    <w:p w14:paraId="55D41265" w14:textId="77777777" w:rsidR="005D0B0E" w:rsidRPr="008B4904" w:rsidRDefault="005D0B0E" w:rsidP="0035356D">
                      <w:pPr>
                        <w:shd w:val="clear" w:color="auto" w:fill="6E99D4"/>
                        <w:rPr>
                          <w:rFonts w:ascii="Arial" w:hAnsi="Arial" w:cs="Arial"/>
                          <w:color w:val="FFFFFF" w:themeColor="background1"/>
                          <w:sz w:val="16"/>
                          <w:szCs w:val="18"/>
                        </w:rPr>
                      </w:pPr>
                      <w:r w:rsidRPr="008B4904">
                        <w:rPr>
                          <w:rFonts w:ascii="Arial" w:hAnsi="Arial" w:cs="Arial"/>
                          <w:b/>
                          <w:color w:val="FFFFFF" w:themeColor="background1"/>
                          <w:sz w:val="20"/>
                        </w:rPr>
                        <w:t>Enrolling school and managing school to complete</w:t>
                      </w:r>
                    </w:p>
                    <w:p w14:paraId="43D28D46" w14:textId="77777777" w:rsidR="005D0B0E" w:rsidRPr="008B4904" w:rsidRDefault="005D0B0E" w:rsidP="0035356D">
                      <w:pPr>
                        <w:shd w:val="clear" w:color="auto" w:fill="6E99D4"/>
                        <w:ind w:right="-173"/>
                        <w:rPr>
                          <w:rFonts w:ascii="Arial" w:hAnsi="Arial" w:cs="Arial"/>
                          <w:color w:val="FFFFFF" w:themeColor="background1"/>
                          <w:sz w:val="18"/>
                        </w:rPr>
                      </w:pPr>
                      <w:r w:rsidRPr="008B4904">
                        <w:rPr>
                          <w:rFonts w:ascii="Arial" w:hAnsi="Arial" w:cs="Arial"/>
                          <w:color w:val="FFFFFF" w:themeColor="background1"/>
                          <w:sz w:val="18"/>
                        </w:rPr>
                        <w:t xml:space="preserve">Once completed, sign and send to your local Ministry of Education office for assessment.                                                            </w:t>
                      </w:r>
                    </w:p>
                  </w:txbxContent>
                </v:textbox>
              </v:shape>
            </w:pict>
          </mc:Fallback>
        </mc:AlternateContent>
      </w:r>
      <w:r w:rsidR="005D0B0E" w:rsidRPr="00010281">
        <w:rPr>
          <w:rFonts w:ascii="Calibri" w:hAnsi="Calibri"/>
        </w:rPr>
        <w:t xml:space="preserve"> </w:t>
      </w:r>
    </w:p>
    <w:p w14:paraId="7351BC1D" w14:textId="417B293F" w:rsidR="005D0B0E" w:rsidRPr="00010281" w:rsidRDefault="005D0B0E" w:rsidP="005D0B0E">
      <w:pPr>
        <w:rPr>
          <w:rFonts w:ascii="Calibri" w:hAnsi="Calibri"/>
        </w:rPr>
      </w:pPr>
    </w:p>
    <w:p w14:paraId="7120DE49" w14:textId="1BF8B202" w:rsidR="005D0B0E" w:rsidRDefault="005D0B0E" w:rsidP="005D0B0E">
      <w:pPr>
        <w:spacing w:before="60"/>
        <w:ind w:left="-1134"/>
        <w:rPr>
          <w:rFonts w:cs="Arial"/>
          <w:b/>
        </w:rPr>
      </w:pPr>
    </w:p>
    <w:p w14:paraId="41C440C5" w14:textId="2ED1A5A2" w:rsidR="006728C0" w:rsidRDefault="006728C0" w:rsidP="005D0B0E">
      <w:pPr>
        <w:spacing w:before="60"/>
        <w:ind w:left="-1134"/>
        <w:rPr>
          <w:rFonts w:cs="Arial"/>
          <w:b/>
        </w:rPr>
      </w:pPr>
      <w:r>
        <w:rPr>
          <w:rFonts w:ascii="Calibri" w:hAnsi="Calibri"/>
          <w:noProof/>
          <w:sz w:val="16"/>
          <w:szCs w:val="16"/>
          <w:lang w:val="en-NZ" w:eastAsia="en-NZ"/>
        </w:rPr>
        <mc:AlternateContent>
          <mc:Choice Requires="wps">
            <w:drawing>
              <wp:anchor distT="0" distB="0" distL="114300" distR="114300" simplePos="0" relativeHeight="251660288" behindDoc="0" locked="0" layoutInCell="1" allowOverlap="1" wp14:anchorId="212A7B21" wp14:editId="5E022A54">
                <wp:simplePos x="0" y="0"/>
                <wp:positionH relativeFrom="column">
                  <wp:posOffset>-723181</wp:posOffset>
                </wp:positionH>
                <wp:positionV relativeFrom="paragraph">
                  <wp:posOffset>181276</wp:posOffset>
                </wp:positionV>
                <wp:extent cx="6991350" cy="859586"/>
                <wp:effectExtent l="0" t="0" r="19050" b="171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859586"/>
                        </a:xfrm>
                        <a:prstGeom prst="rect">
                          <a:avLst/>
                        </a:prstGeom>
                        <a:noFill/>
                        <a:ln w="25400">
                          <a:solidFill>
                            <a:srgbClr val="000000"/>
                          </a:solidFill>
                          <a:miter lim="800000"/>
                          <a:headEnd/>
                          <a:tailEnd/>
                        </a:ln>
                      </wps:spPr>
                      <wps:txbx>
                        <w:txbxContent>
                          <w:p w14:paraId="389AC3DD" w14:textId="1A886EA1" w:rsidR="006728C0" w:rsidRPr="006728C0" w:rsidRDefault="006728C0" w:rsidP="006728C0">
                            <w:pPr>
                              <w:pStyle w:val="Heading2"/>
                              <w:jc w:val="center"/>
                              <w:rPr>
                                <w:rFonts w:cs="Arial"/>
                                <w:sz w:val="24"/>
                                <w:szCs w:val="28"/>
                              </w:rPr>
                            </w:pPr>
                            <w:r w:rsidRPr="006728C0">
                              <w:rPr>
                                <w:rFonts w:cs="Arial"/>
                                <w:sz w:val="18"/>
                              </w:rPr>
                              <w:t xml:space="preserve"> </w:t>
                            </w:r>
                            <w:r w:rsidRPr="006728C0">
                              <w:rPr>
                                <w:rFonts w:cs="Arial"/>
                                <w:sz w:val="24"/>
                                <w:szCs w:val="28"/>
                              </w:rPr>
                              <w:t xml:space="preserve">Application to remain in </w:t>
                            </w:r>
                            <w:r w:rsidR="003F5379">
                              <w:rPr>
                                <w:rFonts w:cs="Arial"/>
                                <w:sz w:val="24"/>
                                <w:szCs w:val="28"/>
                              </w:rPr>
                              <w:t>A</w:t>
                            </w:r>
                            <w:r w:rsidRPr="006728C0">
                              <w:rPr>
                                <w:rFonts w:cs="Arial"/>
                                <w:sz w:val="24"/>
                                <w:szCs w:val="28"/>
                              </w:rPr>
                              <w:t xml:space="preserve">lternative </w:t>
                            </w:r>
                            <w:r w:rsidR="00E052CD">
                              <w:rPr>
                                <w:rFonts w:cs="Arial"/>
                                <w:sz w:val="24"/>
                                <w:szCs w:val="28"/>
                              </w:rPr>
                              <w:t>e</w:t>
                            </w:r>
                            <w:r w:rsidRPr="006728C0">
                              <w:rPr>
                                <w:rFonts w:cs="Arial"/>
                                <w:sz w:val="24"/>
                                <w:szCs w:val="28"/>
                              </w:rPr>
                              <w:t>ducation past 16 years of age</w:t>
                            </w:r>
                          </w:p>
                          <w:p w14:paraId="57E50A0F" w14:textId="0F15D5F4" w:rsidR="009F5569" w:rsidRDefault="006728C0" w:rsidP="009F5569">
                            <w:pPr>
                              <w:ind w:right="-173"/>
                              <w:jc w:val="center"/>
                              <w:rPr>
                                <w:rFonts w:ascii="Arial" w:eastAsia="Calibri" w:hAnsi="Arial" w:cs="Arial"/>
                                <w:sz w:val="18"/>
                                <w:szCs w:val="18"/>
                              </w:rPr>
                            </w:pPr>
                            <w:r w:rsidRPr="009F5569">
                              <w:rPr>
                                <w:rFonts w:ascii="Arial" w:eastAsia="Calibri" w:hAnsi="Arial" w:cs="Arial"/>
                                <w:sz w:val="18"/>
                                <w:szCs w:val="18"/>
                              </w:rPr>
                              <w:t xml:space="preserve">In exceptional cases it may be in a student’s best interest to remain in </w:t>
                            </w:r>
                            <w:r w:rsidR="003F5379">
                              <w:rPr>
                                <w:rFonts w:ascii="Arial" w:eastAsia="Calibri" w:hAnsi="Arial" w:cs="Arial"/>
                                <w:sz w:val="18"/>
                                <w:szCs w:val="18"/>
                              </w:rPr>
                              <w:t>A</w:t>
                            </w:r>
                            <w:r w:rsidR="00E052CD">
                              <w:rPr>
                                <w:rFonts w:ascii="Arial" w:eastAsia="Calibri" w:hAnsi="Arial" w:cs="Arial"/>
                                <w:sz w:val="18"/>
                                <w:szCs w:val="18"/>
                              </w:rPr>
                              <w:t>lternative education (AE)</w:t>
                            </w:r>
                            <w:r w:rsidRPr="009F5569">
                              <w:rPr>
                                <w:rFonts w:ascii="Arial" w:eastAsia="Calibri" w:hAnsi="Arial" w:cs="Arial"/>
                                <w:sz w:val="18"/>
                                <w:szCs w:val="18"/>
                              </w:rPr>
                              <w:t xml:space="preserve"> beyond the current exit age</w:t>
                            </w:r>
                            <w:r w:rsidRPr="009F5569">
                              <w:rPr>
                                <w:rStyle w:val="FootnoteReference"/>
                                <w:rFonts w:ascii="Arial" w:eastAsia="Calibri" w:hAnsi="Arial" w:cs="Arial"/>
                                <w:sz w:val="18"/>
                                <w:szCs w:val="18"/>
                              </w:rPr>
                              <w:footnoteRef/>
                            </w:r>
                            <w:r w:rsidRPr="009F5569">
                              <w:rPr>
                                <w:rFonts w:ascii="Arial" w:eastAsia="Calibri" w:hAnsi="Arial" w:cs="Arial"/>
                                <w:sz w:val="18"/>
                                <w:szCs w:val="18"/>
                              </w:rPr>
                              <w:t xml:space="preserve"> of 16. </w:t>
                            </w:r>
                          </w:p>
                          <w:p w14:paraId="141EB189" w14:textId="17B49D59" w:rsidR="009F5569" w:rsidRDefault="006728C0" w:rsidP="009F5569">
                            <w:pPr>
                              <w:ind w:right="-173"/>
                              <w:jc w:val="center"/>
                              <w:rPr>
                                <w:rFonts w:ascii="Arial" w:eastAsia="Calibri" w:hAnsi="Arial" w:cs="Arial"/>
                                <w:sz w:val="18"/>
                                <w:szCs w:val="18"/>
                              </w:rPr>
                            </w:pPr>
                            <w:r w:rsidRPr="009F5569">
                              <w:rPr>
                                <w:rFonts w:ascii="Arial" w:eastAsia="Calibri" w:hAnsi="Arial" w:cs="Arial"/>
                                <w:sz w:val="18"/>
                                <w:szCs w:val="18"/>
                              </w:rPr>
                              <w:t>The enrolling school should use this form to make an application to the Ministr</w:t>
                            </w:r>
                            <w:r w:rsidR="003F5379">
                              <w:rPr>
                                <w:rFonts w:ascii="Arial" w:eastAsia="Calibri" w:hAnsi="Arial" w:cs="Arial"/>
                                <w:sz w:val="18"/>
                                <w:szCs w:val="18"/>
                              </w:rPr>
                              <w:t>y for the student to remain in AE</w:t>
                            </w:r>
                            <w:r w:rsidRPr="009F5569">
                              <w:rPr>
                                <w:rFonts w:ascii="Arial" w:eastAsia="Calibri" w:hAnsi="Arial" w:cs="Arial"/>
                                <w:sz w:val="18"/>
                                <w:szCs w:val="18"/>
                              </w:rPr>
                              <w:t xml:space="preserve">. </w:t>
                            </w:r>
                          </w:p>
                          <w:p w14:paraId="45FD3D98" w14:textId="788D8026" w:rsidR="006728C0" w:rsidRPr="009F5569" w:rsidRDefault="006728C0" w:rsidP="009F5569">
                            <w:pPr>
                              <w:ind w:right="-173"/>
                              <w:jc w:val="center"/>
                              <w:rPr>
                                <w:rFonts w:ascii="Arial" w:hAnsi="Arial" w:cs="Arial"/>
                                <w:sz w:val="20"/>
                              </w:rPr>
                            </w:pPr>
                            <w:r w:rsidRPr="009F5569">
                              <w:rPr>
                                <w:rFonts w:ascii="Arial" w:eastAsia="Calibri" w:hAnsi="Arial" w:cs="Arial"/>
                                <w:sz w:val="18"/>
                                <w:szCs w:val="18"/>
                              </w:rPr>
                              <w:t>The Ministry will evaluate applications on a case-by-case basis. Applications may be approved if it is shown that an extended stay will enable a successful transition back to school, further education, training 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A7B21" id="_x0000_t202" coordsize="21600,21600" o:spt="202" path="m,l,21600r21600,l21600,xe">
                <v:stroke joinstyle="miter"/>
                <v:path gradientshapeok="t" o:connecttype="rect"/>
              </v:shapetype>
              <v:shape id="_x0000_s1027" type="#_x0000_t202" style="position:absolute;left:0;text-align:left;margin-left:-56.95pt;margin-top:14.25pt;width:550.5pt;height: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" filled="f" strokeweight="2pt">
                <v:textbox>
                  <w:txbxContent>
                    <w:p w14:paraId="389AC3DD" w14:textId="1A886EA1" w:rsidR="006728C0" w:rsidRPr="006728C0" w:rsidRDefault="006728C0" w:rsidP="006728C0">
                      <w:pPr>
                        <w:pStyle w:val="Heading2"/>
                        <w:jc w:val="center"/>
                        <w:rPr>
                          <w:rFonts w:cs="Arial"/>
                          <w:sz w:val="24"/>
                          <w:szCs w:val="28"/>
                        </w:rPr>
                      </w:pPr>
                      <w:r w:rsidRPr="006728C0">
                        <w:rPr>
                          <w:rFonts w:cs="Arial"/>
                          <w:sz w:val="18"/>
                        </w:rPr>
                        <w:t xml:space="preserve"> </w:t>
                      </w:r>
                      <w:r w:rsidRPr="006728C0">
                        <w:rPr>
                          <w:rFonts w:cs="Arial"/>
                          <w:sz w:val="24"/>
                          <w:szCs w:val="28"/>
                        </w:rPr>
                        <w:t xml:space="preserve">Application to remain in </w:t>
                      </w:r>
                      <w:r w:rsidR="003F5379">
                        <w:rPr>
                          <w:rFonts w:cs="Arial"/>
                          <w:sz w:val="24"/>
                          <w:szCs w:val="28"/>
                        </w:rPr>
                        <w:t>A</w:t>
                      </w:r>
                      <w:r w:rsidRPr="006728C0">
                        <w:rPr>
                          <w:rFonts w:cs="Arial"/>
                          <w:sz w:val="24"/>
                          <w:szCs w:val="28"/>
                        </w:rPr>
                        <w:t xml:space="preserve">lternative </w:t>
                      </w:r>
                      <w:r w:rsidR="00E052CD">
                        <w:rPr>
                          <w:rFonts w:cs="Arial"/>
                          <w:sz w:val="24"/>
                          <w:szCs w:val="28"/>
                        </w:rPr>
                        <w:t>e</w:t>
                      </w:r>
                      <w:r w:rsidRPr="006728C0">
                        <w:rPr>
                          <w:rFonts w:cs="Arial"/>
                          <w:sz w:val="24"/>
                          <w:szCs w:val="28"/>
                        </w:rPr>
                        <w:t>ducation past 16 years of age</w:t>
                      </w:r>
                    </w:p>
                    <w:p w14:paraId="57E50A0F" w14:textId="0F15D5F4" w:rsidR="009F5569" w:rsidRDefault="006728C0" w:rsidP="009F5569">
                      <w:pPr>
                        <w:ind w:right="-173"/>
                        <w:jc w:val="center"/>
                        <w:rPr>
                          <w:rFonts w:ascii="Arial" w:eastAsia="Calibri" w:hAnsi="Arial" w:cs="Arial"/>
                          <w:sz w:val="18"/>
                          <w:szCs w:val="18"/>
                        </w:rPr>
                      </w:pPr>
                      <w:r w:rsidRPr="009F5569">
                        <w:rPr>
                          <w:rFonts w:ascii="Arial" w:eastAsia="Calibri" w:hAnsi="Arial" w:cs="Arial"/>
                          <w:sz w:val="18"/>
                          <w:szCs w:val="18"/>
                        </w:rPr>
                        <w:t xml:space="preserve">In exceptional cases it may be in a student’s best interest to remain in </w:t>
                      </w:r>
                      <w:r w:rsidR="003F5379">
                        <w:rPr>
                          <w:rFonts w:ascii="Arial" w:eastAsia="Calibri" w:hAnsi="Arial" w:cs="Arial"/>
                          <w:sz w:val="18"/>
                          <w:szCs w:val="18"/>
                        </w:rPr>
                        <w:t>A</w:t>
                      </w:r>
                      <w:r w:rsidR="00E052CD">
                        <w:rPr>
                          <w:rFonts w:ascii="Arial" w:eastAsia="Calibri" w:hAnsi="Arial" w:cs="Arial"/>
                          <w:sz w:val="18"/>
                          <w:szCs w:val="18"/>
                        </w:rPr>
                        <w:t>lternative education (AE)</w:t>
                      </w:r>
                      <w:r w:rsidRPr="009F5569">
                        <w:rPr>
                          <w:rFonts w:ascii="Arial" w:eastAsia="Calibri" w:hAnsi="Arial" w:cs="Arial"/>
                          <w:sz w:val="18"/>
                          <w:szCs w:val="18"/>
                        </w:rPr>
                        <w:t xml:space="preserve"> beyond the current exit age</w:t>
                      </w:r>
                      <w:r w:rsidRPr="009F5569">
                        <w:rPr>
                          <w:rStyle w:val="FootnoteReference"/>
                          <w:rFonts w:ascii="Arial" w:eastAsia="Calibri" w:hAnsi="Arial" w:cs="Arial"/>
                          <w:sz w:val="18"/>
                          <w:szCs w:val="18"/>
                        </w:rPr>
                        <w:footnoteRef/>
                      </w:r>
                      <w:r w:rsidRPr="009F5569">
                        <w:rPr>
                          <w:rFonts w:ascii="Arial" w:eastAsia="Calibri" w:hAnsi="Arial" w:cs="Arial"/>
                          <w:sz w:val="18"/>
                          <w:szCs w:val="18"/>
                        </w:rPr>
                        <w:t xml:space="preserve"> of 16. </w:t>
                      </w:r>
                    </w:p>
                    <w:p w14:paraId="141EB189" w14:textId="17B49D59" w:rsidR="009F5569" w:rsidRDefault="006728C0" w:rsidP="009F5569">
                      <w:pPr>
                        <w:ind w:right="-173"/>
                        <w:jc w:val="center"/>
                        <w:rPr>
                          <w:rFonts w:ascii="Arial" w:eastAsia="Calibri" w:hAnsi="Arial" w:cs="Arial"/>
                          <w:sz w:val="18"/>
                          <w:szCs w:val="18"/>
                        </w:rPr>
                      </w:pPr>
                      <w:r w:rsidRPr="009F5569">
                        <w:rPr>
                          <w:rFonts w:ascii="Arial" w:eastAsia="Calibri" w:hAnsi="Arial" w:cs="Arial"/>
                          <w:sz w:val="18"/>
                          <w:szCs w:val="18"/>
                        </w:rPr>
                        <w:t>The enrolling school should use this form to make an application to the Ministr</w:t>
                      </w:r>
                      <w:r w:rsidR="003F5379">
                        <w:rPr>
                          <w:rFonts w:ascii="Arial" w:eastAsia="Calibri" w:hAnsi="Arial" w:cs="Arial"/>
                          <w:sz w:val="18"/>
                          <w:szCs w:val="18"/>
                        </w:rPr>
                        <w:t>y for the student to remain in AE</w:t>
                      </w:r>
                      <w:r w:rsidRPr="009F5569">
                        <w:rPr>
                          <w:rFonts w:ascii="Arial" w:eastAsia="Calibri" w:hAnsi="Arial" w:cs="Arial"/>
                          <w:sz w:val="18"/>
                          <w:szCs w:val="18"/>
                        </w:rPr>
                        <w:t xml:space="preserve">. </w:t>
                      </w:r>
                    </w:p>
                    <w:p w14:paraId="45FD3D98" w14:textId="788D8026" w:rsidR="006728C0" w:rsidRPr="009F5569" w:rsidRDefault="006728C0" w:rsidP="009F5569">
                      <w:pPr>
                        <w:ind w:right="-173"/>
                        <w:jc w:val="center"/>
                        <w:rPr>
                          <w:rFonts w:ascii="Arial" w:hAnsi="Arial" w:cs="Arial"/>
                          <w:sz w:val="20"/>
                        </w:rPr>
                      </w:pPr>
                      <w:r w:rsidRPr="009F5569">
                        <w:rPr>
                          <w:rFonts w:ascii="Arial" w:eastAsia="Calibri" w:hAnsi="Arial" w:cs="Arial"/>
                          <w:sz w:val="18"/>
                          <w:szCs w:val="18"/>
                        </w:rPr>
                        <w:t>The Ministry will evaluate applications on a case-by-case basis. Applications may be approved if it is shown that an extended stay will enable a successful transition back to school, further education, training or employment.</w:t>
                      </w:r>
                    </w:p>
                  </w:txbxContent>
                </v:textbox>
              </v:shape>
            </w:pict>
          </mc:Fallback>
        </mc:AlternateContent>
      </w:r>
    </w:p>
    <w:p w14:paraId="20F5A0FB" w14:textId="113B4A46" w:rsidR="006728C0" w:rsidRDefault="006728C0" w:rsidP="005D0B0E">
      <w:pPr>
        <w:spacing w:before="60"/>
        <w:ind w:left="-1134"/>
        <w:rPr>
          <w:rFonts w:cs="Arial"/>
          <w:b/>
        </w:rPr>
      </w:pPr>
    </w:p>
    <w:p w14:paraId="6D235B56" w14:textId="082B5DD7" w:rsidR="006728C0" w:rsidRDefault="005D0B0E" w:rsidP="005D0B0E">
      <w:pPr>
        <w:spacing w:before="60"/>
        <w:ind w:left="-1134"/>
        <w:rPr>
          <w:rFonts w:cs="Arial"/>
          <w:b/>
        </w:rPr>
      </w:pPr>
      <w:r w:rsidRPr="00A8058C">
        <w:rPr>
          <w:rFonts w:cs="Arial"/>
          <w:b/>
        </w:rPr>
        <w:t xml:space="preserve"> </w:t>
      </w:r>
    </w:p>
    <w:p w14:paraId="7B28D128" w14:textId="77777777" w:rsidR="006728C0" w:rsidRDefault="006728C0" w:rsidP="005D0B0E">
      <w:pPr>
        <w:spacing w:before="60"/>
        <w:ind w:left="-1134"/>
        <w:rPr>
          <w:rFonts w:cs="Arial"/>
          <w:b/>
        </w:rPr>
      </w:pPr>
    </w:p>
    <w:p w14:paraId="2559BDD3" w14:textId="77777777" w:rsidR="006728C0" w:rsidRDefault="006728C0" w:rsidP="005D0B0E">
      <w:pPr>
        <w:spacing w:before="60"/>
        <w:ind w:left="-1134"/>
        <w:rPr>
          <w:rFonts w:ascii="Arial" w:hAnsi="Arial" w:cs="Arial"/>
          <w:b/>
          <w:sz w:val="24"/>
          <w:szCs w:val="28"/>
        </w:rPr>
      </w:pPr>
      <w:r>
        <w:rPr>
          <w:rFonts w:ascii="Arial" w:hAnsi="Arial" w:cs="Arial"/>
          <w:b/>
          <w:sz w:val="24"/>
          <w:szCs w:val="28"/>
        </w:rPr>
        <w:t xml:space="preserve"> </w:t>
      </w:r>
    </w:p>
    <w:p w14:paraId="14FC8DA9" w14:textId="7ED40564" w:rsidR="005D0B0E" w:rsidRPr="00564F60" w:rsidRDefault="005D0B0E" w:rsidP="005D0B0E">
      <w:pPr>
        <w:spacing w:before="60"/>
        <w:ind w:left="-1134"/>
        <w:rPr>
          <w:rFonts w:ascii="Arial" w:hAnsi="Arial" w:cs="Arial"/>
          <w:b/>
          <w:sz w:val="24"/>
          <w:szCs w:val="28"/>
        </w:rPr>
      </w:pPr>
      <w:r w:rsidRPr="00564F60">
        <w:rPr>
          <w:rFonts w:ascii="Arial" w:hAnsi="Arial" w:cs="Arial"/>
          <w:b/>
          <w:szCs w:val="28"/>
        </w:rPr>
        <w:t>Student Information</w:t>
      </w:r>
    </w:p>
    <w:tbl>
      <w:tblPr>
        <w:tblW w:w="11038" w:type="dxa"/>
        <w:tblInd w:w="-1149" w:type="dxa"/>
        <w:tblLook w:val="01E0" w:firstRow="1" w:lastRow="1" w:firstColumn="1" w:lastColumn="1" w:noHBand="0" w:noVBand="0"/>
      </w:tblPr>
      <w:tblGrid>
        <w:gridCol w:w="2758"/>
        <w:gridCol w:w="2635"/>
        <w:gridCol w:w="5645"/>
      </w:tblGrid>
      <w:tr w:rsidR="005D0B0E" w:rsidRPr="00A8058C" w14:paraId="098D6956" w14:textId="77777777" w:rsidTr="006728C0">
        <w:trPr>
          <w:trHeight w:val="540"/>
        </w:trPr>
        <w:tc>
          <w:tcPr>
            <w:tcW w:w="5393" w:type="dxa"/>
            <w:gridSpan w:val="2"/>
            <w:tcBorders>
              <w:top w:val="single" w:sz="12" w:space="0" w:color="auto"/>
              <w:left w:val="single" w:sz="12" w:space="0" w:color="auto"/>
              <w:bottom w:val="single" w:sz="2" w:space="0" w:color="auto"/>
              <w:right w:val="single" w:sz="2" w:space="0" w:color="auto"/>
            </w:tcBorders>
          </w:tcPr>
          <w:p w14:paraId="37D338AE" w14:textId="77777777" w:rsidR="005D0B0E" w:rsidRPr="009F5569" w:rsidRDefault="005D0B0E" w:rsidP="00F96EA2">
            <w:pPr>
              <w:rPr>
                <w:rFonts w:ascii="Arial" w:hAnsi="Arial" w:cs="Arial"/>
                <w:sz w:val="20"/>
              </w:rPr>
            </w:pPr>
            <w:r w:rsidRPr="009F5569">
              <w:rPr>
                <w:rFonts w:ascii="Arial" w:hAnsi="Arial" w:cs="Arial"/>
                <w:sz w:val="20"/>
              </w:rPr>
              <w:t>Surname:</w:t>
            </w:r>
          </w:p>
          <w:p w14:paraId="3D322C19" w14:textId="77777777" w:rsidR="005D0B0E" w:rsidRPr="009F5569" w:rsidRDefault="005D0B0E" w:rsidP="00F96EA2">
            <w:pPr>
              <w:rPr>
                <w:rFonts w:ascii="Arial" w:hAnsi="Arial" w:cs="Arial"/>
                <w:sz w:val="20"/>
              </w:rPr>
            </w:pPr>
          </w:p>
        </w:tc>
        <w:tc>
          <w:tcPr>
            <w:tcW w:w="5645" w:type="dxa"/>
            <w:tcBorders>
              <w:top w:val="single" w:sz="12" w:space="0" w:color="auto"/>
              <w:left w:val="single" w:sz="2" w:space="0" w:color="auto"/>
              <w:bottom w:val="single" w:sz="2" w:space="0" w:color="auto"/>
              <w:right w:val="single" w:sz="12" w:space="0" w:color="auto"/>
            </w:tcBorders>
          </w:tcPr>
          <w:p w14:paraId="48D2A076" w14:textId="77777777" w:rsidR="005D0B0E" w:rsidRPr="009F5569" w:rsidRDefault="005D0B0E" w:rsidP="00F96EA2">
            <w:pPr>
              <w:rPr>
                <w:rFonts w:ascii="Arial" w:hAnsi="Arial" w:cs="Arial"/>
                <w:sz w:val="20"/>
              </w:rPr>
            </w:pPr>
            <w:r w:rsidRPr="009F5569">
              <w:rPr>
                <w:rFonts w:ascii="Arial" w:hAnsi="Arial" w:cs="Arial"/>
                <w:sz w:val="20"/>
              </w:rPr>
              <w:t>First names:</w:t>
            </w:r>
          </w:p>
          <w:p w14:paraId="53629F7D" w14:textId="77777777" w:rsidR="005D0B0E" w:rsidRPr="009F5569" w:rsidRDefault="005D0B0E" w:rsidP="00F96EA2">
            <w:pPr>
              <w:rPr>
                <w:rFonts w:ascii="Arial" w:hAnsi="Arial" w:cs="Arial"/>
                <w:sz w:val="20"/>
              </w:rPr>
            </w:pPr>
          </w:p>
        </w:tc>
      </w:tr>
      <w:tr w:rsidR="005D0B0E" w:rsidRPr="00A8058C" w14:paraId="6A0FC9B6" w14:textId="77777777" w:rsidTr="006728C0">
        <w:trPr>
          <w:trHeight w:val="553"/>
        </w:trPr>
        <w:tc>
          <w:tcPr>
            <w:tcW w:w="2758" w:type="dxa"/>
            <w:tcBorders>
              <w:top w:val="single" w:sz="2" w:space="0" w:color="auto"/>
              <w:left w:val="single" w:sz="12" w:space="0" w:color="auto"/>
              <w:bottom w:val="single" w:sz="2" w:space="0" w:color="auto"/>
              <w:right w:val="single" w:sz="2" w:space="0" w:color="auto"/>
            </w:tcBorders>
          </w:tcPr>
          <w:p w14:paraId="110EC370" w14:textId="77777777" w:rsidR="005D0B0E" w:rsidRPr="009F5569" w:rsidRDefault="005D0B0E" w:rsidP="00F96EA2">
            <w:pPr>
              <w:rPr>
                <w:rFonts w:ascii="Arial" w:hAnsi="Arial" w:cs="Arial"/>
                <w:sz w:val="20"/>
              </w:rPr>
            </w:pPr>
            <w:r w:rsidRPr="009F5569">
              <w:rPr>
                <w:rFonts w:ascii="Arial" w:hAnsi="Arial" w:cs="Arial"/>
                <w:sz w:val="20"/>
              </w:rPr>
              <w:t>Date of birth:</w:t>
            </w:r>
          </w:p>
          <w:p w14:paraId="7E6C6631" w14:textId="77777777" w:rsidR="005D0B0E" w:rsidRPr="009F5569" w:rsidRDefault="005D0B0E" w:rsidP="00F96EA2">
            <w:pPr>
              <w:rPr>
                <w:rFonts w:ascii="Arial" w:hAnsi="Arial" w:cs="Arial"/>
                <w:sz w:val="20"/>
              </w:rPr>
            </w:pPr>
          </w:p>
        </w:tc>
        <w:tc>
          <w:tcPr>
            <w:tcW w:w="2635" w:type="dxa"/>
            <w:tcBorders>
              <w:top w:val="single" w:sz="2" w:space="0" w:color="auto"/>
              <w:left w:val="single" w:sz="2" w:space="0" w:color="auto"/>
              <w:bottom w:val="single" w:sz="2" w:space="0" w:color="auto"/>
              <w:right w:val="single" w:sz="2" w:space="0" w:color="auto"/>
            </w:tcBorders>
          </w:tcPr>
          <w:p w14:paraId="1F996315" w14:textId="77777777" w:rsidR="005D0B0E" w:rsidRPr="009F5569" w:rsidRDefault="005D0B0E" w:rsidP="00F96EA2">
            <w:pPr>
              <w:rPr>
                <w:rFonts w:ascii="Arial" w:hAnsi="Arial" w:cs="Arial"/>
                <w:sz w:val="20"/>
              </w:rPr>
            </w:pPr>
            <w:r w:rsidRPr="009F5569">
              <w:rPr>
                <w:rFonts w:ascii="Arial" w:hAnsi="Arial" w:cs="Arial"/>
                <w:sz w:val="20"/>
              </w:rPr>
              <w:t>Gender:</w:t>
            </w:r>
          </w:p>
          <w:p w14:paraId="5A7AEB14" w14:textId="77777777" w:rsidR="005D0B0E" w:rsidRPr="009F5569" w:rsidRDefault="005D0B0E" w:rsidP="00F96EA2">
            <w:pPr>
              <w:rPr>
                <w:rFonts w:ascii="Arial" w:hAnsi="Arial" w:cs="Arial"/>
                <w:sz w:val="20"/>
              </w:rPr>
            </w:pPr>
            <w:r w:rsidRPr="009F5569">
              <w:rPr>
                <w:rFonts w:ascii="Arial" w:hAnsi="Arial" w:cs="Arial"/>
                <w:sz w:val="20"/>
              </w:rPr>
              <w:t xml:space="preserve">              M                F</w:t>
            </w:r>
          </w:p>
        </w:tc>
        <w:tc>
          <w:tcPr>
            <w:tcW w:w="5645" w:type="dxa"/>
            <w:tcBorders>
              <w:top w:val="single" w:sz="2" w:space="0" w:color="auto"/>
              <w:left w:val="single" w:sz="2" w:space="0" w:color="auto"/>
              <w:bottom w:val="single" w:sz="2" w:space="0" w:color="auto"/>
              <w:right w:val="single" w:sz="12" w:space="0" w:color="auto"/>
            </w:tcBorders>
          </w:tcPr>
          <w:p w14:paraId="38993EED" w14:textId="0DC2FBB3" w:rsidR="005D0B0E" w:rsidRPr="009F5569" w:rsidRDefault="005D0B0E" w:rsidP="003F5379">
            <w:pPr>
              <w:rPr>
                <w:rFonts w:ascii="Arial" w:hAnsi="Arial" w:cs="Arial"/>
                <w:sz w:val="20"/>
              </w:rPr>
            </w:pPr>
            <w:r w:rsidRPr="009F5569">
              <w:rPr>
                <w:rFonts w:ascii="Arial" w:hAnsi="Arial" w:cs="Arial"/>
                <w:sz w:val="20"/>
              </w:rPr>
              <w:t xml:space="preserve">Date of enrolment in </w:t>
            </w:r>
            <w:r w:rsidR="003F5379">
              <w:rPr>
                <w:rFonts w:ascii="Arial" w:hAnsi="Arial" w:cs="Arial"/>
                <w:sz w:val="20"/>
              </w:rPr>
              <w:t>AE</w:t>
            </w:r>
            <w:r w:rsidRPr="009F5569">
              <w:rPr>
                <w:rFonts w:ascii="Arial" w:hAnsi="Arial" w:cs="Arial"/>
                <w:sz w:val="20"/>
              </w:rPr>
              <w:t>:</w:t>
            </w:r>
          </w:p>
        </w:tc>
      </w:tr>
      <w:tr w:rsidR="005D0B0E" w:rsidRPr="00A8058C" w14:paraId="5936A491" w14:textId="77777777" w:rsidTr="006728C0">
        <w:trPr>
          <w:trHeight w:val="553"/>
        </w:trPr>
        <w:tc>
          <w:tcPr>
            <w:tcW w:w="2758" w:type="dxa"/>
            <w:tcBorders>
              <w:top w:val="single" w:sz="2" w:space="0" w:color="auto"/>
              <w:left w:val="single" w:sz="12" w:space="0" w:color="auto"/>
              <w:bottom w:val="single" w:sz="2" w:space="0" w:color="auto"/>
              <w:right w:val="single" w:sz="2" w:space="0" w:color="auto"/>
            </w:tcBorders>
          </w:tcPr>
          <w:p w14:paraId="7ABA2D1F" w14:textId="77777777" w:rsidR="005D0B0E" w:rsidRPr="009F5569" w:rsidRDefault="005D0B0E" w:rsidP="00F96EA2">
            <w:pPr>
              <w:rPr>
                <w:rFonts w:ascii="Arial" w:hAnsi="Arial" w:cs="Arial"/>
                <w:sz w:val="20"/>
              </w:rPr>
            </w:pPr>
            <w:r w:rsidRPr="009F5569">
              <w:rPr>
                <w:rFonts w:ascii="Arial" w:hAnsi="Arial" w:cs="Arial"/>
                <w:sz w:val="20"/>
              </w:rPr>
              <w:t>Current year level:</w:t>
            </w:r>
          </w:p>
          <w:p w14:paraId="5361EE94" w14:textId="77777777" w:rsidR="005D0B0E" w:rsidRPr="009F5569" w:rsidRDefault="005D0B0E" w:rsidP="00F96EA2">
            <w:pPr>
              <w:rPr>
                <w:rFonts w:ascii="Arial" w:hAnsi="Arial" w:cs="Arial"/>
                <w:sz w:val="20"/>
              </w:rPr>
            </w:pPr>
          </w:p>
        </w:tc>
        <w:tc>
          <w:tcPr>
            <w:tcW w:w="2635" w:type="dxa"/>
            <w:tcBorders>
              <w:top w:val="single" w:sz="2" w:space="0" w:color="auto"/>
              <w:left w:val="single" w:sz="2" w:space="0" w:color="auto"/>
              <w:bottom w:val="single" w:sz="2" w:space="0" w:color="auto"/>
              <w:right w:val="single" w:sz="2" w:space="0" w:color="auto"/>
            </w:tcBorders>
          </w:tcPr>
          <w:p w14:paraId="6F0A8864" w14:textId="77777777" w:rsidR="005D0B0E" w:rsidRPr="009F5569" w:rsidRDefault="005D0B0E" w:rsidP="00F96EA2">
            <w:pPr>
              <w:rPr>
                <w:rFonts w:ascii="Arial" w:hAnsi="Arial" w:cs="Arial"/>
                <w:sz w:val="20"/>
              </w:rPr>
            </w:pPr>
            <w:r w:rsidRPr="009F5569">
              <w:rPr>
                <w:rFonts w:ascii="Arial" w:hAnsi="Arial" w:cs="Arial"/>
                <w:sz w:val="20"/>
              </w:rPr>
              <w:t>NSN:</w:t>
            </w:r>
          </w:p>
          <w:p w14:paraId="021F625D" w14:textId="77777777" w:rsidR="005D0B0E" w:rsidRPr="009F5569" w:rsidRDefault="005D0B0E" w:rsidP="00F96EA2">
            <w:pPr>
              <w:rPr>
                <w:rFonts w:ascii="Arial" w:hAnsi="Arial" w:cs="Arial"/>
                <w:sz w:val="20"/>
              </w:rPr>
            </w:pPr>
          </w:p>
        </w:tc>
        <w:tc>
          <w:tcPr>
            <w:tcW w:w="5645" w:type="dxa"/>
            <w:tcBorders>
              <w:top w:val="single" w:sz="2" w:space="0" w:color="auto"/>
              <w:left w:val="single" w:sz="2" w:space="0" w:color="auto"/>
              <w:bottom w:val="single" w:sz="2" w:space="0" w:color="auto"/>
              <w:right w:val="single" w:sz="12" w:space="0" w:color="auto"/>
            </w:tcBorders>
          </w:tcPr>
          <w:p w14:paraId="090D2AFB" w14:textId="77777777" w:rsidR="005D0B0E" w:rsidRPr="009F5569" w:rsidRDefault="005D0B0E" w:rsidP="00F96EA2">
            <w:pPr>
              <w:tabs>
                <w:tab w:val="left" w:pos="1456"/>
              </w:tabs>
              <w:rPr>
                <w:rFonts w:ascii="Arial" w:hAnsi="Arial" w:cs="Arial"/>
                <w:sz w:val="20"/>
              </w:rPr>
            </w:pPr>
            <w:r w:rsidRPr="009F5569">
              <w:rPr>
                <w:rFonts w:ascii="Arial" w:hAnsi="Arial" w:cs="Arial"/>
                <w:sz w:val="20"/>
              </w:rPr>
              <w:t>Expected new end date to achieve successful transition:</w:t>
            </w:r>
          </w:p>
        </w:tc>
      </w:tr>
      <w:tr w:rsidR="005D0B0E" w:rsidRPr="00A8058C" w14:paraId="5C3A70B8" w14:textId="77777777" w:rsidTr="0035356D">
        <w:tblPrEx>
          <w:tblBorders>
            <w:top w:val="single" w:sz="12" w:space="0" w:color="auto"/>
            <w:left w:val="single" w:sz="12" w:space="0" w:color="auto"/>
            <w:bottom w:val="single" w:sz="12" w:space="0" w:color="auto"/>
            <w:right w:val="single" w:sz="12" w:space="0" w:color="auto"/>
            <w:insideH w:val="single" w:sz="8" w:space="0" w:color="auto"/>
          </w:tblBorders>
          <w:tblLook w:val="0000" w:firstRow="0" w:lastRow="0" w:firstColumn="0" w:lastColumn="0" w:noHBand="0" w:noVBand="0"/>
        </w:tblPrEx>
        <w:trPr>
          <w:trHeight w:val="406"/>
        </w:trPr>
        <w:tc>
          <w:tcPr>
            <w:tcW w:w="11038" w:type="dxa"/>
            <w:gridSpan w:val="3"/>
            <w:tcBorders>
              <w:left w:val="single" w:sz="12" w:space="0" w:color="auto"/>
            </w:tcBorders>
            <w:shd w:val="clear" w:color="auto" w:fill="E5ECF2"/>
          </w:tcPr>
          <w:p w14:paraId="20544727" w14:textId="77777777" w:rsidR="005D0B0E" w:rsidRPr="009F5569" w:rsidRDefault="005D0B0E" w:rsidP="00F96EA2">
            <w:pPr>
              <w:pStyle w:val="ListParagraph"/>
              <w:tabs>
                <w:tab w:val="left" w:pos="1456"/>
              </w:tabs>
              <w:ind w:left="0"/>
              <w:rPr>
                <w:rFonts w:ascii="Arial" w:hAnsi="Arial" w:cs="Arial"/>
                <w:sz w:val="20"/>
                <w:szCs w:val="20"/>
              </w:rPr>
            </w:pPr>
            <w:r w:rsidRPr="009F5569">
              <w:rPr>
                <w:rFonts w:ascii="Arial" w:hAnsi="Arial" w:cs="Arial"/>
                <w:sz w:val="20"/>
                <w:szCs w:val="20"/>
              </w:rPr>
              <w:t>What progress has the student made in achieving the goals set out in their ILP? (please attach a copy of their ILP)</w:t>
            </w:r>
          </w:p>
        </w:tc>
      </w:tr>
      <w:tr w:rsidR="005D0B0E" w:rsidRPr="00A8058C" w14:paraId="3F9471A6" w14:textId="77777777" w:rsidTr="006728C0">
        <w:tblPrEx>
          <w:tblBorders>
            <w:top w:val="single" w:sz="12" w:space="0" w:color="auto"/>
            <w:left w:val="single" w:sz="12" w:space="0" w:color="auto"/>
            <w:bottom w:val="single" w:sz="12" w:space="0" w:color="auto"/>
            <w:right w:val="single" w:sz="12" w:space="0" w:color="auto"/>
            <w:insideH w:val="single" w:sz="8" w:space="0" w:color="auto"/>
          </w:tblBorders>
          <w:tblLook w:val="0000" w:firstRow="0" w:lastRow="0" w:firstColumn="0" w:lastColumn="0" w:noHBand="0" w:noVBand="0"/>
        </w:tblPrEx>
        <w:trPr>
          <w:trHeight w:val="406"/>
        </w:trPr>
        <w:tc>
          <w:tcPr>
            <w:tcW w:w="11038" w:type="dxa"/>
            <w:gridSpan w:val="3"/>
            <w:tcBorders>
              <w:left w:val="single" w:sz="12" w:space="0" w:color="auto"/>
            </w:tcBorders>
          </w:tcPr>
          <w:p w14:paraId="49031C9C" w14:textId="77777777" w:rsidR="005D0B0E" w:rsidRPr="006728C0" w:rsidRDefault="005D0B0E" w:rsidP="00F96EA2">
            <w:pPr>
              <w:tabs>
                <w:tab w:val="left" w:pos="885"/>
              </w:tabs>
              <w:ind w:left="34"/>
              <w:rPr>
                <w:rFonts w:ascii="Arial" w:hAnsi="Arial" w:cs="Arial"/>
                <w:sz w:val="18"/>
              </w:rPr>
            </w:pPr>
          </w:p>
          <w:p w14:paraId="176D5761" w14:textId="77777777" w:rsidR="005D0B0E" w:rsidRPr="006728C0" w:rsidRDefault="005D0B0E" w:rsidP="00F96EA2">
            <w:pPr>
              <w:tabs>
                <w:tab w:val="left" w:pos="885"/>
              </w:tabs>
              <w:ind w:left="34"/>
              <w:rPr>
                <w:rFonts w:ascii="Arial" w:hAnsi="Arial" w:cs="Arial"/>
                <w:sz w:val="18"/>
              </w:rPr>
            </w:pPr>
          </w:p>
          <w:p w14:paraId="58BDDB62" w14:textId="77777777" w:rsidR="005D0B0E" w:rsidRPr="006728C0" w:rsidRDefault="005D0B0E" w:rsidP="00F96EA2">
            <w:pPr>
              <w:tabs>
                <w:tab w:val="left" w:pos="885"/>
              </w:tabs>
              <w:ind w:left="34"/>
              <w:rPr>
                <w:rFonts w:ascii="Arial" w:hAnsi="Arial" w:cs="Arial"/>
                <w:sz w:val="18"/>
              </w:rPr>
            </w:pPr>
          </w:p>
          <w:p w14:paraId="069632D2" w14:textId="77777777" w:rsidR="005D0B0E" w:rsidRPr="006728C0" w:rsidRDefault="005D0B0E" w:rsidP="00F96EA2">
            <w:pPr>
              <w:tabs>
                <w:tab w:val="left" w:pos="885"/>
              </w:tabs>
              <w:ind w:left="34"/>
              <w:rPr>
                <w:rFonts w:ascii="Arial" w:hAnsi="Arial" w:cs="Arial"/>
                <w:sz w:val="18"/>
              </w:rPr>
            </w:pPr>
          </w:p>
          <w:p w14:paraId="4B284B33" w14:textId="77777777" w:rsidR="005D0B0E" w:rsidRPr="006728C0" w:rsidRDefault="005D0B0E" w:rsidP="00F96EA2">
            <w:pPr>
              <w:tabs>
                <w:tab w:val="left" w:pos="885"/>
              </w:tabs>
              <w:ind w:left="34"/>
              <w:rPr>
                <w:rFonts w:ascii="Arial" w:hAnsi="Arial" w:cs="Arial"/>
                <w:sz w:val="18"/>
              </w:rPr>
            </w:pPr>
          </w:p>
          <w:p w14:paraId="63D9C41C" w14:textId="77777777" w:rsidR="005D0B0E" w:rsidRPr="006728C0" w:rsidRDefault="005D0B0E" w:rsidP="00F96EA2">
            <w:pPr>
              <w:tabs>
                <w:tab w:val="left" w:pos="885"/>
              </w:tabs>
              <w:ind w:left="34"/>
              <w:rPr>
                <w:rFonts w:ascii="Arial" w:hAnsi="Arial" w:cs="Arial"/>
                <w:sz w:val="18"/>
              </w:rPr>
            </w:pPr>
          </w:p>
          <w:p w14:paraId="3445452F" w14:textId="77777777" w:rsidR="005D0B0E" w:rsidRPr="006728C0" w:rsidRDefault="005D0B0E" w:rsidP="00F96EA2">
            <w:pPr>
              <w:tabs>
                <w:tab w:val="left" w:pos="885"/>
              </w:tabs>
              <w:ind w:left="34"/>
              <w:rPr>
                <w:rFonts w:ascii="Arial" w:hAnsi="Arial" w:cs="Arial"/>
                <w:sz w:val="18"/>
              </w:rPr>
            </w:pPr>
          </w:p>
          <w:p w14:paraId="607BDBD6" w14:textId="77777777" w:rsidR="005D0B0E" w:rsidRPr="006728C0" w:rsidRDefault="005D0B0E" w:rsidP="00F96EA2">
            <w:pPr>
              <w:tabs>
                <w:tab w:val="left" w:pos="885"/>
              </w:tabs>
              <w:ind w:left="34"/>
              <w:rPr>
                <w:rFonts w:ascii="Arial" w:hAnsi="Arial" w:cs="Arial"/>
                <w:sz w:val="18"/>
              </w:rPr>
            </w:pPr>
          </w:p>
          <w:p w14:paraId="0AAD90B0" w14:textId="77777777" w:rsidR="005D0B0E" w:rsidRPr="006728C0" w:rsidRDefault="005D0B0E" w:rsidP="00F96EA2">
            <w:pPr>
              <w:tabs>
                <w:tab w:val="left" w:pos="885"/>
              </w:tabs>
              <w:ind w:left="34"/>
              <w:rPr>
                <w:rFonts w:ascii="Arial" w:hAnsi="Arial" w:cs="Arial"/>
                <w:sz w:val="18"/>
              </w:rPr>
            </w:pPr>
          </w:p>
        </w:tc>
      </w:tr>
      <w:tr w:rsidR="005D0B0E" w:rsidRPr="00A8058C" w14:paraId="65147453" w14:textId="77777777" w:rsidTr="0035356D">
        <w:tblPrEx>
          <w:tblBorders>
            <w:top w:val="single" w:sz="12" w:space="0" w:color="auto"/>
            <w:left w:val="single" w:sz="12" w:space="0" w:color="auto"/>
            <w:bottom w:val="single" w:sz="12" w:space="0" w:color="auto"/>
            <w:right w:val="single" w:sz="12" w:space="0" w:color="auto"/>
            <w:insideH w:val="single" w:sz="8" w:space="0" w:color="auto"/>
          </w:tblBorders>
          <w:tblLook w:val="0000" w:firstRow="0" w:lastRow="0" w:firstColumn="0" w:lastColumn="0" w:noHBand="0" w:noVBand="0"/>
        </w:tblPrEx>
        <w:trPr>
          <w:trHeight w:val="320"/>
        </w:trPr>
        <w:tc>
          <w:tcPr>
            <w:tcW w:w="11038" w:type="dxa"/>
            <w:gridSpan w:val="3"/>
            <w:tcBorders>
              <w:left w:val="single" w:sz="12" w:space="0" w:color="auto"/>
            </w:tcBorders>
            <w:shd w:val="clear" w:color="auto" w:fill="E5ECF2"/>
          </w:tcPr>
          <w:p w14:paraId="3CD8D29C" w14:textId="649C2B98" w:rsidR="005D0B0E" w:rsidRPr="006728C0" w:rsidRDefault="005D0B0E" w:rsidP="003F5379">
            <w:pPr>
              <w:rPr>
                <w:rFonts w:ascii="Arial" w:hAnsi="Arial" w:cs="Arial"/>
                <w:sz w:val="18"/>
              </w:rPr>
            </w:pPr>
            <w:r w:rsidRPr="009F5569">
              <w:rPr>
                <w:rFonts w:ascii="Arial" w:eastAsia="Calibri" w:hAnsi="Arial" w:cs="Arial"/>
                <w:sz w:val="20"/>
              </w:rPr>
              <w:t xml:space="preserve">How will remaining in </w:t>
            </w:r>
            <w:r w:rsidR="003F5379">
              <w:rPr>
                <w:rFonts w:ascii="Arial" w:eastAsia="Calibri" w:hAnsi="Arial" w:cs="Arial"/>
                <w:sz w:val="20"/>
              </w:rPr>
              <w:t>AE</w:t>
            </w:r>
            <w:r w:rsidRPr="009F5569">
              <w:rPr>
                <w:rFonts w:ascii="Arial" w:eastAsia="Calibri" w:hAnsi="Arial" w:cs="Arial"/>
                <w:sz w:val="20"/>
              </w:rPr>
              <w:t xml:space="preserve"> benefit the student?</w:t>
            </w:r>
          </w:p>
        </w:tc>
      </w:tr>
      <w:tr w:rsidR="005D0B0E" w:rsidRPr="00A8058C" w14:paraId="60C991C3" w14:textId="77777777" w:rsidTr="006728C0">
        <w:tblPrEx>
          <w:tblBorders>
            <w:top w:val="single" w:sz="12" w:space="0" w:color="auto"/>
            <w:left w:val="single" w:sz="12" w:space="0" w:color="auto"/>
            <w:bottom w:val="single" w:sz="12" w:space="0" w:color="auto"/>
            <w:right w:val="single" w:sz="12" w:space="0" w:color="auto"/>
            <w:insideH w:val="single" w:sz="8" w:space="0" w:color="auto"/>
          </w:tblBorders>
          <w:tblLook w:val="0000" w:firstRow="0" w:lastRow="0" w:firstColumn="0" w:lastColumn="0" w:noHBand="0" w:noVBand="0"/>
        </w:tblPrEx>
        <w:trPr>
          <w:trHeight w:val="1065"/>
        </w:trPr>
        <w:tc>
          <w:tcPr>
            <w:tcW w:w="11038" w:type="dxa"/>
            <w:gridSpan w:val="3"/>
            <w:tcBorders>
              <w:left w:val="single" w:sz="12" w:space="0" w:color="auto"/>
            </w:tcBorders>
            <w:shd w:val="clear" w:color="auto" w:fill="auto"/>
          </w:tcPr>
          <w:p w14:paraId="5CBF8332" w14:textId="77777777" w:rsidR="005D0B0E" w:rsidRDefault="005D0B0E" w:rsidP="00F96EA2">
            <w:pPr>
              <w:pStyle w:val="BodyText"/>
              <w:rPr>
                <w:rFonts w:eastAsia="Calibri" w:cs="Arial"/>
                <w:sz w:val="20"/>
              </w:rPr>
            </w:pPr>
          </w:p>
          <w:p w14:paraId="3A18F659" w14:textId="77777777" w:rsidR="005D0B0E" w:rsidRPr="00A8058C" w:rsidRDefault="005D0B0E" w:rsidP="00F96EA2">
            <w:pPr>
              <w:pStyle w:val="BodyText"/>
              <w:rPr>
                <w:rFonts w:eastAsia="Calibri" w:cs="Arial"/>
                <w:sz w:val="20"/>
              </w:rPr>
            </w:pPr>
          </w:p>
          <w:p w14:paraId="6AAF7E5C" w14:textId="77777777" w:rsidR="005D0B0E" w:rsidRPr="00A8058C" w:rsidRDefault="005D0B0E" w:rsidP="00F96EA2">
            <w:pPr>
              <w:pStyle w:val="BodyText"/>
              <w:rPr>
                <w:rFonts w:eastAsia="Calibri" w:cs="Arial"/>
                <w:sz w:val="20"/>
              </w:rPr>
            </w:pPr>
          </w:p>
          <w:p w14:paraId="698F7AF1" w14:textId="77777777" w:rsidR="005D0B0E" w:rsidRDefault="005D0B0E" w:rsidP="00F96EA2">
            <w:pPr>
              <w:pStyle w:val="BodyText"/>
              <w:rPr>
                <w:rFonts w:eastAsia="Calibri" w:cs="Arial"/>
                <w:sz w:val="20"/>
              </w:rPr>
            </w:pPr>
          </w:p>
          <w:p w14:paraId="406C627E" w14:textId="77777777" w:rsidR="005D0B0E" w:rsidRPr="00A8058C" w:rsidRDefault="005D0B0E" w:rsidP="00F96EA2">
            <w:pPr>
              <w:pStyle w:val="BodyText"/>
              <w:rPr>
                <w:rFonts w:eastAsia="Calibri" w:cs="Arial"/>
                <w:sz w:val="20"/>
              </w:rPr>
            </w:pPr>
          </w:p>
          <w:p w14:paraId="190B47AE" w14:textId="77777777" w:rsidR="005D0B0E" w:rsidRPr="00A8058C" w:rsidRDefault="005D0B0E" w:rsidP="00F96EA2">
            <w:pPr>
              <w:pStyle w:val="BodyText"/>
              <w:rPr>
                <w:rFonts w:eastAsia="Calibri" w:cs="Arial"/>
                <w:sz w:val="20"/>
              </w:rPr>
            </w:pPr>
          </w:p>
        </w:tc>
      </w:tr>
      <w:tr w:rsidR="005D0B0E" w:rsidRPr="00A8058C" w14:paraId="353D49F4" w14:textId="77777777" w:rsidTr="0035356D">
        <w:tblPrEx>
          <w:tblBorders>
            <w:top w:val="single" w:sz="12" w:space="0" w:color="auto"/>
            <w:left w:val="single" w:sz="12" w:space="0" w:color="auto"/>
            <w:bottom w:val="single" w:sz="12" w:space="0" w:color="auto"/>
            <w:right w:val="single" w:sz="12" w:space="0" w:color="auto"/>
            <w:insideH w:val="single" w:sz="8" w:space="0" w:color="auto"/>
          </w:tblBorders>
          <w:tblLook w:val="0000" w:firstRow="0" w:lastRow="0" w:firstColumn="0" w:lastColumn="0" w:noHBand="0" w:noVBand="0"/>
        </w:tblPrEx>
        <w:trPr>
          <w:trHeight w:val="401"/>
        </w:trPr>
        <w:tc>
          <w:tcPr>
            <w:tcW w:w="11038" w:type="dxa"/>
            <w:gridSpan w:val="3"/>
            <w:tcBorders>
              <w:left w:val="single" w:sz="12" w:space="0" w:color="auto"/>
            </w:tcBorders>
            <w:shd w:val="clear" w:color="auto" w:fill="E5ECF2"/>
          </w:tcPr>
          <w:p w14:paraId="2FE9BE7B" w14:textId="77777777" w:rsidR="005D0B0E" w:rsidRPr="006728C0" w:rsidRDefault="005D0B0E" w:rsidP="00F96EA2">
            <w:pPr>
              <w:rPr>
                <w:rFonts w:ascii="Arial" w:eastAsia="Calibri" w:hAnsi="Arial" w:cs="Arial"/>
                <w:sz w:val="20"/>
              </w:rPr>
            </w:pPr>
            <w:r w:rsidRPr="009F5569">
              <w:rPr>
                <w:rFonts w:ascii="Arial" w:eastAsia="Calibri" w:hAnsi="Arial" w:cs="Arial"/>
                <w:sz w:val="20"/>
              </w:rPr>
              <w:t>What is their transition plan? What goals are they aiming for?</w:t>
            </w:r>
          </w:p>
        </w:tc>
      </w:tr>
      <w:tr w:rsidR="005D0B0E" w:rsidRPr="00A8058C" w14:paraId="75B86C20" w14:textId="77777777" w:rsidTr="006728C0">
        <w:tblPrEx>
          <w:tblBorders>
            <w:top w:val="single" w:sz="12" w:space="0" w:color="auto"/>
            <w:left w:val="single" w:sz="12" w:space="0" w:color="auto"/>
            <w:bottom w:val="single" w:sz="12" w:space="0" w:color="auto"/>
            <w:right w:val="single" w:sz="12" w:space="0" w:color="auto"/>
            <w:insideH w:val="single" w:sz="8" w:space="0" w:color="auto"/>
          </w:tblBorders>
          <w:tblLook w:val="0000" w:firstRow="0" w:lastRow="0" w:firstColumn="0" w:lastColumn="0" w:noHBand="0" w:noVBand="0"/>
        </w:tblPrEx>
        <w:trPr>
          <w:trHeight w:val="406"/>
        </w:trPr>
        <w:tc>
          <w:tcPr>
            <w:tcW w:w="11038" w:type="dxa"/>
            <w:gridSpan w:val="3"/>
            <w:tcBorders>
              <w:left w:val="single" w:sz="12" w:space="0" w:color="auto"/>
            </w:tcBorders>
          </w:tcPr>
          <w:p w14:paraId="0B4AE43E" w14:textId="77777777" w:rsidR="005D0B0E" w:rsidRPr="00A8058C" w:rsidRDefault="005D0B0E" w:rsidP="00F96EA2">
            <w:pPr>
              <w:tabs>
                <w:tab w:val="left" w:pos="885"/>
              </w:tabs>
              <w:ind w:left="34"/>
              <w:rPr>
                <w:rFonts w:cs="Arial"/>
                <w:sz w:val="20"/>
              </w:rPr>
            </w:pPr>
          </w:p>
          <w:p w14:paraId="5322E6C1" w14:textId="77777777" w:rsidR="005D0B0E" w:rsidRDefault="005D0B0E" w:rsidP="00F96EA2">
            <w:pPr>
              <w:tabs>
                <w:tab w:val="left" w:pos="885"/>
              </w:tabs>
              <w:ind w:left="34"/>
              <w:rPr>
                <w:rFonts w:cs="Arial"/>
                <w:sz w:val="20"/>
              </w:rPr>
            </w:pPr>
          </w:p>
          <w:p w14:paraId="7CFB57D8" w14:textId="77777777" w:rsidR="005D0B0E" w:rsidRDefault="005D0B0E" w:rsidP="00F96EA2">
            <w:pPr>
              <w:tabs>
                <w:tab w:val="left" w:pos="885"/>
              </w:tabs>
              <w:ind w:left="34"/>
              <w:rPr>
                <w:rFonts w:cs="Arial"/>
                <w:sz w:val="20"/>
              </w:rPr>
            </w:pPr>
          </w:p>
          <w:p w14:paraId="51660296" w14:textId="77777777" w:rsidR="005D0B0E" w:rsidRPr="00A8058C" w:rsidRDefault="005D0B0E" w:rsidP="00F96EA2">
            <w:pPr>
              <w:tabs>
                <w:tab w:val="left" w:pos="885"/>
              </w:tabs>
              <w:ind w:left="34"/>
              <w:rPr>
                <w:rFonts w:cs="Arial"/>
                <w:sz w:val="20"/>
              </w:rPr>
            </w:pPr>
          </w:p>
          <w:p w14:paraId="517E1DEA" w14:textId="77777777" w:rsidR="005D0B0E" w:rsidRPr="00A8058C" w:rsidRDefault="005D0B0E" w:rsidP="00F96EA2">
            <w:pPr>
              <w:tabs>
                <w:tab w:val="left" w:pos="885"/>
              </w:tabs>
              <w:ind w:left="34"/>
              <w:rPr>
                <w:rFonts w:cs="Arial"/>
                <w:sz w:val="20"/>
              </w:rPr>
            </w:pPr>
          </w:p>
          <w:p w14:paraId="6E4E89A6" w14:textId="77777777" w:rsidR="005D0B0E" w:rsidRPr="00A8058C" w:rsidRDefault="005D0B0E" w:rsidP="00F96EA2">
            <w:pPr>
              <w:tabs>
                <w:tab w:val="left" w:pos="885"/>
              </w:tabs>
              <w:ind w:left="34"/>
              <w:rPr>
                <w:rFonts w:cs="Arial"/>
                <w:sz w:val="20"/>
              </w:rPr>
            </w:pPr>
          </w:p>
          <w:p w14:paraId="560397DE" w14:textId="77777777" w:rsidR="005D0B0E" w:rsidRPr="00A8058C" w:rsidRDefault="005D0B0E" w:rsidP="00F96EA2">
            <w:pPr>
              <w:tabs>
                <w:tab w:val="left" w:pos="885"/>
              </w:tabs>
              <w:ind w:left="34"/>
              <w:rPr>
                <w:rFonts w:cs="Arial"/>
                <w:sz w:val="20"/>
              </w:rPr>
            </w:pPr>
          </w:p>
          <w:p w14:paraId="62E61582" w14:textId="77777777" w:rsidR="005D0B0E" w:rsidRPr="009F5569" w:rsidRDefault="005D0B0E" w:rsidP="00F96EA2">
            <w:pPr>
              <w:tabs>
                <w:tab w:val="left" w:pos="885"/>
              </w:tabs>
              <w:rPr>
                <w:rFonts w:ascii="Arial" w:hAnsi="Arial" w:cs="Arial"/>
                <w:sz w:val="20"/>
              </w:rPr>
            </w:pPr>
            <w:r w:rsidRPr="009F5569">
              <w:rPr>
                <w:rFonts w:ascii="Arial" w:hAnsi="Arial" w:cs="Arial"/>
                <w:sz w:val="20"/>
              </w:rPr>
              <w:t>Dates for end of term case conference(s):</w:t>
            </w:r>
          </w:p>
          <w:p w14:paraId="2FD411B7" w14:textId="77777777" w:rsidR="005D0B0E" w:rsidRPr="00A8058C" w:rsidRDefault="005D0B0E" w:rsidP="00F96EA2">
            <w:pPr>
              <w:tabs>
                <w:tab w:val="left" w:pos="885"/>
              </w:tabs>
              <w:ind w:left="34"/>
              <w:rPr>
                <w:rFonts w:cs="Arial"/>
                <w:sz w:val="20"/>
              </w:rPr>
            </w:pPr>
          </w:p>
        </w:tc>
      </w:tr>
    </w:tbl>
    <w:p w14:paraId="2B527D0E" w14:textId="26DFC0F2" w:rsidR="006728C0" w:rsidRDefault="005D0B0E" w:rsidP="006728C0">
      <w:pPr>
        <w:pStyle w:val="BodyText"/>
        <w:ind w:left="-993"/>
        <w:rPr>
          <w:b/>
          <w:sz w:val="28"/>
          <w:szCs w:val="28"/>
        </w:rPr>
      </w:pPr>
      <w:r w:rsidRPr="00A8058C">
        <w:rPr>
          <w:b/>
          <w:sz w:val="28"/>
          <w:szCs w:val="28"/>
        </w:rPr>
        <w:t xml:space="preserve"> </w:t>
      </w:r>
    </w:p>
    <w:p w14:paraId="320A5142" w14:textId="16944274" w:rsidR="006728C0" w:rsidRPr="008B4904" w:rsidRDefault="006728C0" w:rsidP="006728C0">
      <w:pPr>
        <w:pStyle w:val="BodyText"/>
        <w:ind w:left="-993"/>
        <w:rPr>
          <w:rFonts w:ascii="Arial" w:eastAsia="Calibri" w:hAnsi="Arial" w:cs="Arial"/>
          <w:b/>
          <w:sz w:val="24"/>
          <w:szCs w:val="28"/>
        </w:rPr>
      </w:pPr>
      <w:r w:rsidRPr="008B4904">
        <w:rPr>
          <w:rStyle w:val="FootnoteReference"/>
          <w:rFonts w:ascii="Arial" w:hAnsi="Arial" w:cs="Arial"/>
          <w:sz w:val="16"/>
          <w:szCs w:val="18"/>
        </w:rPr>
        <w:footnoteRef/>
      </w:r>
      <w:r w:rsidRPr="008B4904">
        <w:rPr>
          <w:rFonts w:ascii="Arial" w:hAnsi="Arial" w:cs="Arial"/>
          <w:sz w:val="16"/>
          <w:szCs w:val="18"/>
        </w:rPr>
        <w:t xml:space="preserve"> Students are eligible to enrol in alternative education if they are aged 13-15 years. They are able to remain in alternative education until the end of the year in which they turned 16.</w:t>
      </w:r>
      <w:r w:rsidRPr="008B4904">
        <w:rPr>
          <w:rFonts w:ascii="Arial" w:eastAsia="Calibri" w:hAnsi="Arial" w:cs="Arial"/>
          <w:b/>
          <w:sz w:val="24"/>
          <w:szCs w:val="28"/>
        </w:rPr>
        <w:br w:type="page"/>
      </w:r>
    </w:p>
    <w:p w14:paraId="5F0076A0" w14:textId="77777777" w:rsidR="00B67749" w:rsidRDefault="00B67749" w:rsidP="005D0B0E">
      <w:pPr>
        <w:pStyle w:val="BodyText"/>
        <w:ind w:left="-993"/>
        <w:rPr>
          <w:rFonts w:ascii="Arial" w:eastAsia="Calibri" w:hAnsi="Arial" w:cs="Arial"/>
          <w:b/>
          <w:sz w:val="24"/>
          <w:szCs w:val="28"/>
        </w:rPr>
      </w:pPr>
    </w:p>
    <w:p w14:paraId="2FD3B470" w14:textId="77777777" w:rsidR="00B67749" w:rsidRDefault="00B67749" w:rsidP="005D0B0E">
      <w:pPr>
        <w:pStyle w:val="BodyText"/>
        <w:ind w:left="-993"/>
        <w:rPr>
          <w:rFonts w:ascii="Arial" w:eastAsia="Calibri" w:hAnsi="Arial" w:cs="Arial"/>
          <w:b/>
          <w:sz w:val="24"/>
          <w:szCs w:val="28"/>
        </w:rPr>
      </w:pPr>
    </w:p>
    <w:p w14:paraId="3A90ECE7" w14:textId="5AC77CC4" w:rsidR="005D0B0E" w:rsidRPr="00564F60" w:rsidRDefault="005D0B0E" w:rsidP="005D0B0E">
      <w:pPr>
        <w:pStyle w:val="BodyText"/>
        <w:ind w:left="-993"/>
        <w:rPr>
          <w:rFonts w:ascii="Arial" w:hAnsi="Arial" w:cs="Arial"/>
          <w:b/>
          <w:szCs w:val="28"/>
        </w:rPr>
      </w:pPr>
      <w:r w:rsidRPr="00564F60">
        <w:rPr>
          <w:rFonts w:ascii="Arial" w:eastAsia="Calibri" w:hAnsi="Arial" w:cs="Arial"/>
          <w:b/>
          <w:szCs w:val="28"/>
        </w:rPr>
        <w:t>Managing school to complete</w:t>
      </w:r>
    </w:p>
    <w:tbl>
      <w:tblPr>
        <w:tblW w:w="10896" w:type="dxa"/>
        <w:tblInd w:w="-1149" w:type="dxa"/>
        <w:tblBorders>
          <w:top w:val="single" w:sz="12" w:space="0" w:color="auto"/>
          <w:left w:val="single" w:sz="12" w:space="0" w:color="auto"/>
          <w:bottom w:val="single" w:sz="12" w:space="0" w:color="auto"/>
          <w:right w:val="single" w:sz="12" w:space="0" w:color="auto"/>
          <w:insideH w:val="single" w:sz="8" w:space="0" w:color="auto"/>
        </w:tblBorders>
        <w:tblLook w:val="0000" w:firstRow="0" w:lastRow="0" w:firstColumn="0" w:lastColumn="0" w:noHBand="0" w:noVBand="0"/>
      </w:tblPr>
      <w:tblGrid>
        <w:gridCol w:w="5651"/>
        <w:gridCol w:w="5245"/>
      </w:tblGrid>
      <w:tr w:rsidR="005D0B0E" w:rsidRPr="00A8058C" w14:paraId="15CC8301" w14:textId="77777777" w:rsidTr="0035356D">
        <w:trPr>
          <w:trHeight w:val="406"/>
        </w:trPr>
        <w:tc>
          <w:tcPr>
            <w:tcW w:w="10896" w:type="dxa"/>
            <w:gridSpan w:val="2"/>
            <w:tcBorders>
              <w:bottom w:val="single" w:sz="12" w:space="0" w:color="auto"/>
            </w:tcBorders>
            <w:shd w:val="clear" w:color="auto" w:fill="E5ECF2"/>
          </w:tcPr>
          <w:p w14:paraId="64DD387A" w14:textId="2438F3CB" w:rsidR="005D0B0E" w:rsidRPr="009F5569" w:rsidRDefault="005D0B0E" w:rsidP="003F5379">
            <w:pPr>
              <w:pStyle w:val="BodyText"/>
              <w:rPr>
                <w:rFonts w:ascii="Arial" w:eastAsia="Calibri" w:hAnsi="Arial" w:cs="Arial"/>
                <w:sz w:val="20"/>
              </w:rPr>
            </w:pPr>
            <w:r w:rsidRPr="009F5569">
              <w:rPr>
                <w:rFonts w:ascii="Arial" w:eastAsia="Calibri" w:hAnsi="Arial" w:cs="Arial"/>
                <w:sz w:val="20"/>
              </w:rPr>
              <w:t xml:space="preserve">Sufficient funded space is required to allow the student to </w:t>
            </w:r>
            <w:r w:rsidRPr="009F5569">
              <w:rPr>
                <w:rFonts w:ascii="Arial" w:eastAsia="Calibri" w:hAnsi="Arial" w:cs="Arial"/>
                <w:sz w:val="20"/>
                <w:shd w:val="clear" w:color="auto" w:fill="E5ECF2"/>
              </w:rPr>
              <w:t>r</w:t>
            </w:r>
            <w:r w:rsidRPr="009F5569">
              <w:rPr>
                <w:rFonts w:ascii="Arial" w:eastAsia="Calibri" w:hAnsi="Arial" w:cs="Arial"/>
                <w:sz w:val="20"/>
              </w:rPr>
              <w:t xml:space="preserve">emain in </w:t>
            </w:r>
            <w:r w:rsidR="003F5379">
              <w:rPr>
                <w:rFonts w:ascii="Arial" w:eastAsia="Calibri" w:hAnsi="Arial" w:cs="Arial"/>
                <w:sz w:val="20"/>
              </w:rPr>
              <w:t>AE</w:t>
            </w:r>
            <w:r w:rsidRPr="009F5569">
              <w:rPr>
                <w:rFonts w:ascii="Arial" w:eastAsia="Calibri" w:hAnsi="Arial" w:cs="Arial"/>
                <w:sz w:val="20"/>
              </w:rPr>
              <w:t xml:space="preserve"> without taking the place of another student of an eligible age. Please provide information t</w:t>
            </w:r>
            <w:r w:rsidRPr="009F5569">
              <w:rPr>
                <w:rFonts w:ascii="Arial" w:eastAsia="Calibri" w:hAnsi="Arial" w:cs="Arial"/>
                <w:sz w:val="20"/>
                <w:shd w:val="clear" w:color="auto" w:fill="E5ECF2"/>
              </w:rPr>
              <w:t>o</w:t>
            </w:r>
            <w:r w:rsidRPr="009F5569">
              <w:rPr>
                <w:rFonts w:ascii="Arial" w:eastAsia="Calibri" w:hAnsi="Arial" w:cs="Arial"/>
                <w:sz w:val="20"/>
              </w:rPr>
              <w:t xml:space="preserve"> support this below. </w:t>
            </w:r>
          </w:p>
        </w:tc>
      </w:tr>
      <w:tr w:rsidR="005D0B0E" w:rsidRPr="00A8058C" w14:paraId="23939E54" w14:textId="77777777" w:rsidTr="006728C0">
        <w:trPr>
          <w:trHeight w:val="534"/>
        </w:trPr>
        <w:tc>
          <w:tcPr>
            <w:tcW w:w="5651" w:type="dxa"/>
            <w:tcBorders>
              <w:top w:val="single" w:sz="12" w:space="0" w:color="auto"/>
              <w:bottom w:val="single" w:sz="6" w:space="0" w:color="auto"/>
              <w:right w:val="single" w:sz="6" w:space="0" w:color="auto"/>
            </w:tcBorders>
          </w:tcPr>
          <w:p w14:paraId="61CA794E" w14:textId="77777777" w:rsidR="005D0B0E" w:rsidRPr="009F5569" w:rsidRDefault="005D0B0E" w:rsidP="00F96EA2">
            <w:pPr>
              <w:pStyle w:val="BodyText"/>
              <w:rPr>
                <w:rFonts w:ascii="Arial" w:eastAsia="Calibri" w:hAnsi="Arial" w:cs="Arial"/>
                <w:sz w:val="20"/>
              </w:rPr>
            </w:pPr>
            <w:r w:rsidRPr="009F5569">
              <w:rPr>
                <w:rFonts w:ascii="Arial" w:eastAsia="Calibri" w:hAnsi="Arial" w:cs="Arial"/>
                <w:sz w:val="20"/>
              </w:rPr>
              <w:t xml:space="preserve">Total number of alternative education places funded </w:t>
            </w:r>
          </w:p>
        </w:tc>
        <w:tc>
          <w:tcPr>
            <w:tcW w:w="5245" w:type="dxa"/>
            <w:tcBorders>
              <w:top w:val="single" w:sz="12" w:space="0" w:color="auto"/>
              <w:left w:val="single" w:sz="6" w:space="0" w:color="auto"/>
              <w:bottom w:val="single" w:sz="6" w:space="0" w:color="auto"/>
            </w:tcBorders>
          </w:tcPr>
          <w:p w14:paraId="2F9C8B2A" w14:textId="77777777" w:rsidR="005D0B0E" w:rsidRPr="00A8058C" w:rsidRDefault="005D0B0E" w:rsidP="00F96EA2">
            <w:pPr>
              <w:tabs>
                <w:tab w:val="left" w:pos="885"/>
              </w:tabs>
              <w:ind w:left="34"/>
              <w:rPr>
                <w:rFonts w:cs="Arial"/>
                <w:sz w:val="20"/>
              </w:rPr>
            </w:pPr>
          </w:p>
        </w:tc>
      </w:tr>
      <w:tr w:rsidR="005D0B0E" w:rsidRPr="00A8058C" w14:paraId="4EE9D87A" w14:textId="77777777" w:rsidTr="006728C0">
        <w:trPr>
          <w:trHeight w:val="532"/>
        </w:trPr>
        <w:tc>
          <w:tcPr>
            <w:tcW w:w="5651" w:type="dxa"/>
            <w:tcBorders>
              <w:top w:val="single" w:sz="6" w:space="0" w:color="auto"/>
              <w:bottom w:val="single" w:sz="12" w:space="0" w:color="auto"/>
              <w:right w:val="single" w:sz="6" w:space="0" w:color="auto"/>
            </w:tcBorders>
          </w:tcPr>
          <w:p w14:paraId="712DCEB6" w14:textId="77777777" w:rsidR="005D0B0E" w:rsidRPr="009F5569" w:rsidRDefault="005D0B0E" w:rsidP="00F96EA2">
            <w:pPr>
              <w:pStyle w:val="BodyText"/>
              <w:rPr>
                <w:rFonts w:ascii="Arial" w:eastAsia="Calibri" w:hAnsi="Arial" w:cs="Arial"/>
                <w:sz w:val="20"/>
              </w:rPr>
            </w:pPr>
            <w:r w:rsidRPr="009F5569">
              <w:rPr>
                <w:rFonts w:ascii="Arial" w:eastAsia="Calibri" w:hAnsi="Arial" w:cs="Arial"/>
                <w:sz w:val="20"/>
              </w:rPr>
              <w:t>Number of enrolments at date of application</w:t>
            </w:r>
          </w:p>
        </w:tc>
        <w:tc>
          <w:tcPr>
            <w:tcW w:w="5245" w:type="dxa"/>
            <w:tcBorders>
              <w:top w:val="single" w:sz="6" w:space="0" w:color="auto"/>
              <w:left w:val="single" w:sz="6" w:space="0" w:color="auto"/>
              <w:bottom w:val="single" w:sz="12" w:space="0" w:color="auto"/>
            </w:tcBorders>
          </w:tcPr>
          <w:p w14:paraId="055FFFED" w14:textId="77777777" w:rsidR="005D0B0E" w:rsidRPr="00A8058C" w:rsidRDefault="005D0B0E" w:rsidP="00F96EA2">
            <w:pPr>
              <w:tabs>
                <w:tab w:val="left" w:pos="885"/>
              </w:tabs>
              <w:ind w:left="34"/>
              <w:rPr>
                <w:rFonts w:cs="Arial"/>
                <w:sz w:val="20"/>
              </w:rPr>
            </w:pPr>
          </w:p>
        </w:tc>
      </w:tr>
    </w:tbl>
    <w:p w14:paraId="58A7B6A7" w14:textId="77777777" w:rsidR="00564F60" w:rsidRDefault="00564F60" w:rsidP="00564F60">
      <w:pPr>
        <w:pStyle w:val="BodyText"/>
        <w:spacing w:after="0"/>
        <w:ind w:left="-993"/>
        <w:rPr>
          <w:rFonts w:ascii="Arial" w:eastAsia="Calibri" w:hAnsi="Arial" w:cs="Arial"/>
          <w:b/>
          <w:szCs w:val="28"/>
        </w:rPr>
      </w:pPr>
    </w:p>
    <w:p w14:paraId="54C91C5A" w14:textId="77777777" w:rsidR="005D0B0E" w:rsidRPr="00564F60" w:rsidRDefault="005D0B0E" w:rsidP="005D0B0E">
      <w:pPr>
        <w:pStyle w:val="BodyText"/>
        <w:ind w:left="-993"/>
        <w:rPr>
          <w:rFonts w:ascii="Arial" w:eastAsia="Calibri" w:hAnsi="Arial" w:cs="Arial"/>
          <w:b/>
          <w:szCs w:val="28"/>
        </w:rPr>
      </w:pPr>
      <w:r w:rsidRPr="00564F60">
        <w:rPr>
          <w:rFonts w:ascii="Arial" w:eastAsia="Calibri" w:hAnsi="Arial" w:cs="Arial"/>
          <w:b/>
          <w:szCs w:val="28"/>
        </w:rPr>
        <w:t>Signed agreement</w:t>
      </w:r>
    </w:p>
    <w:tbl>
      <w:tblPr>
        <w:tblW w:w="10896" w:type="dxa"/>
        <w:tblInd w:w="-1149" w:type="dxa"/>
        <w:tblBorders>
          <w:top w:val="single" w:sz="12" w:space="0" w:color="auto"/>
          <w:left w:val="single" w:sz="12" w:space="0" w:color="auto"/>
          <w:bottom w:val="single" w:sz="12" w:space="0" w:color="auto"/>
          <w:right w:val="single" w:sz="12" w:space="0" w:color="auto"/>
          <w:insideH w:val="single" w:sz="8" w:space="0" w:color="auto"/>
        </w:tblBorders>
        <w:tblLook w:val="0000" w:firstRow="0" w:lastRow="0" w:firstColumn="0" w:lastColumn="0" w:noHBand="0" w:noVBand="0"/>
      </w:tblPr>
      <w:tblGrid>
        <w:gridCol w:w="5824"/>
        <w:gridCol w:w="5072"/>
      </w:tblGrid>
      <w:tr w:rsidR="005D0B0E" w:rsidRPr="00A8058C" w14:paraId="4E7C373F" w14:textId="77777777" w:rsidTr="0035356D">
        <w:trPr>
          <w:trHeight w:val="406"/>
        </w:trPr>
        <w:tc>
          <w:tcPr>
            <w:tcW w:w="10896" w:type="dxa"/>
            <w:gridSpan w:val="2"/>
            <w:tcBorders>
              <w:bottom w:val="single" w:sz="12" w:space="0" w:color="auto"/>
            </w:tcBorders>
            <w:shd w:val="clear" w:color="auto" w:fill="E5ECF2"/>
          </w:tcPr>
          <w:p w14:paraId="046A3C57" w14:textId="77777777" w:rsidR="003F5379" w:rsidRDefault="005D0B0E" w:rsidP="003F5379">
            <w:pPr>
              <w:pStyle w:val="BodyText"/>
              <w:rPr>
                <w:rFonts w:ascii="Arial" w:eastAsia="Calibri" w:hAnsi="Arial" w:cs="Arial"/>
                <w:sz w:val="20"/>
                <w:szCs w:val="20"/>
              </w:rPr>
            </w:pPr>
            <w:r w:rsidRPr="009F5569">
              <w:rPr>
                <w:rFonts w:ascii="Arial" w:eastAsia="Calibri" w:hAnsi="Arial" w:cs="Arial"/>
                <w:sz w:val="20"/>
                <w:szCs w:val="20"/>
              </w:rPr>
              <w:t xml:space="preserve">By signing below you agree that remaining in </w:t>
            </w:r>
            <w:r w:rsidR="003F5379">
              <w:rPr>
                <w:rFonts w:ascii="Arial" w:eastAsia="Calibri" w:hAnsi="Arial" w:cs="Arial"/>
                <w:sz w:val="20"/>
                <w:szCs w:val="20"/>
              </w:rPr>
              <w:t>AE</w:t>
            </w:r>
            <w:r w:rsidRPr="009F5569">
              <w:rPr>
                <w:rFonts w:ascii="Arial" w:eastAsia="Calibri" w:hAnsi="Arial" w:cs="Arial"/>
                <w:sz w:val="20"/>
                <w:szCs w:val="20"/>
              </w:rPr>
              <w:t xml:space="preserve"> past the age of 16 is in the best interest of the student and commit to proactively supporting the student to achieve their ILP goals and transition back to school or on to further education, training or employment. </w:t>
            </w:r>
          </w:p>
          <w:p w14:paraId="425192DE" w14:textId="0985B72C" w:rsidR="005D0B0E" w:rsidRPr="006728C0" w:rsidRDefault="005D0B0E" w:rsidP="003F5379">
            <w:pPr>
              <w:pStyle w:val="BodyText"/>
              <w:rPr>
                <w:rFonts w:ascii="Arial" w:eastAsia="Calibri" w:hAnsi="Arial" w:cs="Arial"/>
                <w:sz w:val="20"/>
                <w:szCs w:val="20"/>
              </w:rPr>
            </w:pPr>
            <w:r w:rsidRPr="009F5569">
              <w:rPr>
                <w:rFonts w:ascii="Arial" w:eastAsia="Calibri" w:hAnsi="Arial" w:cs="Arial"/>
                <w:sz w:val="20"/>
                <w:szCs w:val="20"/>
              </w:rPr>
              <w:t>If this application is approved, you agree to participate in</w:t>
            </w:r>
            <w:r w:rsidRPr="009F5569">
              <w:rPr>
                <w:rFonts w:ascii="Arial" w:eastAsia="Calibri" w:hAnsi="Arial" w:cs="Arial"/>
                <w:sz w:val="20"/>
                <w:szCs w:val="20"/>
                <w:shd w:val="clear" w:color="auto" w:fill="E5ECF2"/>
              </w:rPr>
              <w:t xml:space="preserve"> </w:t>
            </w:r>
            <w:r w:rsidRPr="009F5569">
              <w:rPr>
                <w:rFonts w:ascii="Arial" w:eastAsia="Calibri" w:hAnsi="Arial" w:cs="Arial"/>
                <w:sz w:val="20"/>
                <w:szCs w:val="20"/>
              </w:rPr>
              <w:t xml:space="preserve">a case conference at the end of every term to review the student’s progress against their ILP and assess suitability of remaining in </w:t>
            </w:r>
            <w:r w:rsidR="003F5379">
              <w:rPr>
                <w:rFonts w:ascii="Arial" w:eastAsia="Calibri" w:hAnsi="Arial" w:cs="Arial"/>
                <w:sz w:val="20"/>
                <w:szCs w:val="20"/>
              </w:rPr>
              <w:t>AE</w:t>
            </w:r>
            <w:r w:rsidRPr="009F5569">
              <w:rPr>
                <w:rFonts w:ascii="Arial" w:eastAsia="Calibri" w:hAnsi="Arial" w:cs="Arial"/>
                <w:sz w:val="20"/>
                <w:szCs w:val="20"/>
              </w:rPr>
              <w:t xml:space="preserve"> in the next term</w:t>
            </w:r>
            <w:r w:rsidRPr="006728C0">
              <w:rPr>
                <w:rFonts w:ascii="Arial" w:eastAsia="Calibri" w:hAnsi="Arial" w:cs="Arial"/>
                <w:sz w:val="18"/>
                <w:szCs w:val="20"/>
              </w:rPr>
              <w:t xml:space="preserve">. </w:t>
            </w:r>
          </w:p>
        </w:tc>
      </w:tr>
      <w:tr w:rsidR="005D0B0E" w:rsidRPr="00A8058C" w14:paraId="47E16371" w14:textId="77777777" w:rsidTr="00672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trPr>
        <w:tc>
          <w:tcPr>
            <w:tcW w:w="10896" w:type="dxa"/>
            <w:gridSpan w:val="2"/>
            <w:tcBorders>
              <w:left w:val="single" w:sz="12" w:space="0" w:color="auto"/>
              <w:right w:val="single" w:sz="12" w:space="0" w:color="auto"/>
            </w:tcBorders>
          </w:tcPr>
          <w:p w14:paraId="0E605B9C" w14:textId="77777777" w:rsidR="005D0B0E" w:rsidRPr="00564F60" w:rsidRDefault="005D0B0E" w:rsidP="00F96EA2">
            <w:pPr>
              <w:spacing w:before="60"/>
              <w:ind w:left="34"/>
              <w:rPr>
                <w:rFonts w:ascii="Arial" w:hAnsi="Arial" w:cs="Arial"/>
                <w:i/>
                <w:sz w:val="18"/>
              </w:rPr>
            </w:pPr>
            <w:r w:rsidRPr="00564F60">
              <w:rPr>
                <w:rFonts w:ascii="Arial" w:hAnsi="Arial" w:cs="Arial"/>
                <w:b/>
                <w:szCs w:val="28"/>
              </w:rPr>
              <w:t xml:space="preserve">Enrolling school </w:t>
            </w:r>
          </w:p>
          <w:p w14:paraId="21A71C7B" w14:textId="77777777" w:rsidR="005D0B0E" w:rsidRPr="006728C0" w:rsidRDefault="005D0B0E" w:rsidP="00F96EA2">
            <w:pPr>
              <w:ind w:left="34"/>
              <w:rPr>
                <w:rFonts w:ascii="Arial" w:hAnsi="Arial" w:cs="Arial"/>
                <w:sz w:val="20"/>
              </w:rPr>
            </w:pPr>
            <w:r w:rsidRPr="006728C0">
              <w:rPr>
                <w:rFonts w:ascii="Arial" w:hAnsi="Arial" w:cs="Arial"/>
                <w:sz w:val="20"/>
              </w:rPr>
              <w:t>School name:</w:t>
            </w:r>
          </w:p>
          <w:p w14:paraId="22FC65FD" w14:textId="77777777" w:rsidR="005D0B0E" w:rsidRPr="00A8058C" w:rsidRDefault="005D0B0E" w:rsidP="00F96EA2"/>
        </w:tc>
      </w:tr>
      <w:tr w:rsidR="005D0B0E" w:rsidRPr="00A8058C" w14:paraId="212E2483" w14:textId="77777777" w:rsidTr="00672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4"/>
        </w:trPr>
        <w:tc>
          <w:tcPr>
            <w:tcW w:w="5824" w:type="dxa"/>
            <w:tcBorders>
              <w:left w:val="single" w:sz="12" w:space="0" w:color="auto"/>
            </w:tcBorders>
          </w:tcPr>
          <w:p w14:paraId="2CB0B94C" w14:textId="77777777" w:rsidR="005D0B0E" w:rsidRPr="009F5569" w:rsidRDefault="005D0B0E" w:rsidP="00F96EA2">
            <w:pPr>
              <w:rPr>
                <w:rFonts w:ascii="Arial" w:hAnsi="Arial" w:cs="Arial"/>
                <w:sz w:val="20"/>
                <w:szCs w:val="20"/>
              </w:rPr>
            </w:pPr>
            <w:r w:rsidRPr="009F5569">
              <w:rPr>
                <w:rFonts w:ascii="Arial" w:hAnsi="Arial" w:cs="Arial"/>
                <w:sz w:val="20"/>
                <w:szCs w:val="20"/>
              </w:rPr>
              <w:t>Key contact:</w:t>
            </w:r>
          </w:p>
        </w:tc>
        <w:tc>
          <w:tcPr>
            <w:tcW w:w="5072" w:type="dxa"/>
            <w:tcBorders>
              <w:right w:val="single" w:sz="12" w:space="0" w:color="auto"/>
            </w:tcBorders>
          </w:tcPr>
          <w:p w14:paraId="12C16AE2" w14:textId="77777777" w:rsidR="005D0B0E" w:rsidRPr="009F5569" w:rsidRDefault="005D0B0E" w:rsidP="00F96EA2">
            <w:pPr>
              <w:rPr>
                <w:rFonts w:ascii="Arial" w:hAnsi="Arial" w:cs="Arial"/>
                <w:sz w:val="20"/>
                <w:szCs w:val="20"/>
              </w:rPr>
            </w:pPr>
            <w:r w:rsidRPr="009F5569">
              <w:rPr>
                <w:rFonts w:ascii="Arial" w:hAnsi="Arial" w:cs="Arial"/>
                <w:sz w:val="20"/>
                <w:szCs w:val="20"/>
              </w:rPr>
              <w:t>Position:</w:t>
            </w:r>
          </w:p>
        </w:tc>
      </w:tr>
      <w:tr w:rsidR="005D0B0E" w:rsidRPr="00A8058C" w14:paraId="37510EEC" w14:textId="77777777" w:rsidTr="00672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824" w:type="dxa"/>
            <w:tcBorders>
              <w:left w:val="single" w:sz="12" w:space="0" w:color="auto"/>
            </w:tcBorders>
          </w:tcPr>
          <w:p w14:paraId="023B8937" w14:textId="77777777" w:rsidR="005D0B0E" w:rsidRPr="009F5569" w:rsidRDefault="005D0B0E" w:rsidP="00F96EA2">
            <w:pPr>
              <w:rPr>
                <w:rFonts w:ascii="Arial" w:hAnsi="Arial" w:cs="Arial"/>
                <w:sz w:val="20"/>
                <w:szCs w:val="20"/>
              </w:rPr>
            </w:pPr>
            <w:r w:rsidRPr="009F5569">
              <w:rPr>
                <w:rFonts w:ascii="Arial" w:hAnsi="Arial" w:cs="Arial"/>
                <w:sz w:val="20"/>
                <w:szCs w:val="20"/>
              </w:rPr>
              <w:t xml:space="preserve">Signed: </w:t>
            </w:r>
          </w:p>
          <w:p w14:paraId="410BAB5E" w14:textId="77777777" w:rsidR="005D0B0E" w:rsidRPr="009F5569" w:rsidRDefault="005D0B0E" w:rsidP="00F96EA2">
            <w:pPr>
              <w:rPr>
                <w:rFonts w:ascii="Arial" w:hAnsi="Arial" w:cs="Arial"/>
                <w:sz w:val="20"/>
                <w:szCs w:val="20"/>
              </w:rPr>
            </w:pPr>
          </w:p>
        </w:tc>
        <w:tc>
          <w:tcPr>
            <w:tcW w:w="5072" w:type="dxa"/>
            <w:tcBorders>
              <w:right w:val="single" w:sz="12" w:space="0" w:color="auto"/>
            </w:tcBorders>
          </w:tcPr>
          <w:p w14:paraId="77BA0B51" w14:textId="77777777" w:rsidR="005D0B0E" w:rsidRPr="009F5569" w:rsidRDefault="005D0B0E" w:rsidP="00F96EA2">
            <w:pPr>
              <w:rPr>
                <w:rFonts w:ascii="Arial" w:hAnsi="Arial" w:cs="Arial"/>
                <w:sz w:val="20"/>
                <w:szCs w:val="20"/>
              </w:rPr>
            </w:pPr>
            <w:r w:rsidRPr="009F5569">
              <w:rPr>
                <w:rFonts w:ascii="Arial" w:hAnsi="Arial" w:cs="Arial"/>
                <w:sz w:val="20"/>
                <w:szCs w:val="20"/>
              </w:rPr>
              <w:t>Date:</w:t>
            </w:r>
          </w:p>
        </w:tc>
      </w:tr>
      <w:tr w:rsidR="005D0B0E" w:rsidRPr="00A8058C" w14:paraId="5BE31918" w14:textId="77777777" w:rsidTr="00672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trPr>
        <w:tc>
          <w:tcPr>
            <w:tcW w:w="10896" w:type="dxa"/>
            <w:gridSpan w:val="2"/>
            <w:tcBorders>
              <w:left w:val="single" w:sz="12" w:space="0" w:color="auto"/>
              <w:right w:val="single" w:sz="12" w:space="0" w:color="auto"/>
            </w:tcBorders>
          </w:tcPr>
          <w:p w14:paraId="3BB64E2C" w14:textId="4A49E596" w:rsidR="005D0B0E" w:rsidRPr="00564F60" w:rsidRDefault="005D0B0E" w:rsidP="00F96EA2">
            <w:pPr>
              <w:rPr>
                <w:rFonts w:ascii="Arial" w:hAnsi="Arial" w:cs="Arial"/>
                <w:b/>
                <w:szCs w:val="28"/>
              </w:rPr>
            </w:pPr>
            <w:r w:rsidRPr="00564F60">
              <w:rPr>
                <w:rFonts w:ascii="Arial" w:hAnsi="Arial" w:cs="Arial"/>
                <w:b/>
                <w:szCs w:val="28"/>
              </w:rPr>
              <w:t>Managing school</w:t>
            </w:r>
            <w:r w:rsidR="009B4116">
              <w:rPr>
                <w:rFonts w:ascii="Arial" w:hAnsi="Arial" w:cs="Arial"/>
                <w:b/>
                <w:szCs w:val="28"/>
              </w:rPr>
              <w:t xml:space="preserve"> </w:t>
            </w:r>
            <w:bookmarkStart w:id="0" w:name="_GoBack"/>
            <w:bookmarkEnd w:id="0"/>
          </w:p>
          <w:p w14:paraId="5BE1D10A" w14:textId="77777777" w:rsidR="005D0B0E" w:rsidRPr="006728C0" w:rsidRDefault="005D0B0E" w:rsidP="00F96EA2">
            <w:pPr>
              <w:rPr>
                <w:rFonts w:ascii="Arial" w:hAnsi="Arial" w:cs="Arial"/>
                <w:sz w:val="20"/>
              </w:rPr>
            </w:pPr>
            <w:r w:rsidRPr="006728C0">
              <w:rPr>
                <w:rFonts w:ascii="Arial" w:hAnsi="Arial" w:cs="Arial"/>
                <w:sz w:val="20"/>
              </w:rPr>
              <w:t>School name:</w:t>
            </w:r>
          </w:p>
          <w:p w14:paraId="011D4B6C" w14:textId="77777777" w:rsidR="005D0B0E" w:rsidRPr="00A8058C" w:rsidRDefault="005D0B0E" w:rsidP="00F96EA2"/>
        </w:tc>
      </w:tr>
      <w:tr w:rsidR="005D0B0E" w:rsidRPr="00A8058C" w14:paraId="6B64D90C" w14:textId="77777777" w:rsidTr="00672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7"/>
        </w:trPr>
        <w:tc>
          <w:tcPr>
            <w:tcW w:w="5824" w:type="dxa"/>
            <w:tcBorders>
              <w:left w:val="single" w:sz="12" w:space="0" w:color="auto"/>
            </w:tcBorders>
          </w:tcPr>
          <w:p w14:paraId="324683AA" w14:textId="77777777" w:rsidR="005D0B0E" w:rsidRPr="006728C0" w:rsidRDefault="005D0B0E" w:rsidP="00F96EA2">
            <w:pPr>
              <w:rPr>
                <w:rFonts w:ascii="Arial" w:hAnsi="Arial" w:cs="Arial"/>
                <w:sz w:val="20"/>
              </w:rPr>
            </w:pPr>
            <w:r w:rsidRPr="006728C0">
              <w:rPr>
                <w:rFonts w:ascii="Arial" w:hAnsi="Arial" w:cs="Arial"/>
                <w:sz w:val="20"/>
              </w:rPr>
              <w:t>Key contact:</w:t>
            </w:r>
          </w:p>
        </w:tc>
        <w:tc>
          <w:tcPr>
            <w:tcW w:w="5072" w:type="dxa"/>
            <w:tcBorders>
              <w:right w:val="single" w:sz="12" w:space="0" w:color="auto"/>
            </w:tcBorders>
          </w:tcPr>
          <w:p w14:paraId="5635DCCF" w14:textId="77777777" w:rsidR="005D0B0E" w:rsidRPr="006728C0" w:rsidRDefault="005D0B0E" w:rsidP="00F96EA2">
            <w:pPr>
              <w:rPr>
                <w:rFonts w:ascii="Arial" w:hAnsi="Arial" w:cs="Arial"/>
                <w:sz w:val="20"/>
              </w:rPr>
            </w:pPr>
            <w:r w:rsidRPr="006728C0">
              <w:rPr>
                <w:rFonts w:ascii="Arial" w:hAnsi="Arial" w:cs="Arial"/>
                <w:sz w:val="20"/>
              </w:rPr>
              <w:t>Position:</w:t>
            </w:r>
          </w:p>
        </w:tc>
      </w:tr>
      <w:tr w:rsidR="005D0B0E" w:rsidRPr="00A8058C" w14:paraId="7752D3C0" w14:textId="77777777" w:rsidTr="00672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824" w:type="dxa"/>
            <w:tcBorders>
              <w:left w:val="single" w:sz="12" w:space="0" w:color="auto"/>
            </w:tcBorders>
          </w:tcPr>
          <w:p w14:paraId="16E79820" w14:textId="77777777" w:rsidR="005D0B0E" w:rsidRPr="006728C0" w:rsidRDefault="005D0B0E" w:rsidP="00F96EA2">
            <w:pPr>
              <w:rPr>
                <w:rFonts w:ascii="Arial" w:hAnsi="Arial" w:cs="Arial"/>
                <w:sz w:val="20"/>
              </w:rPr>
            </w:pPr>
            <w:r w:rsidRPr="006728C0">
              <w:rPr>
                <w:rFonts w:ascii="Arial" w:hAnsi="Arial" w:cs="Arial"/>
                <w:sz w:val="20"/>
              </w:rPr>
              <w:t xml:space="preserve">Signed: </w:t>
            </w:r>
          </w:p>
          <w:p w14:paraId="4DC3B35B" w14:textId="77777777" w:rsidR="005D0B0E" w:rsidRPr="006728C0" w:rsidRDefault="005D0B0E" w:rsidP="00F96EA2">
            <w:pPr>
              <w:rPr>
                <w:rFonts w:ascii="Arial" w:hAnsi="Arial" w:cs="Arial"/>
                <w:sz w:val="20"/>
              </w:rPr>
            </w:pPr>
          </w:p>
        </w:tc>
        <w:tc>
          <w:tcPr>
            <w:tcW w:w="5072" w:type="dxa"/>
            <w:tcBorders>
              <w:right w:val="single" w:sz="12" w:space="0" w:color="auto"/>
            </w:tcBorders>
          </w:tcPr>
          <w:p w14:paraId="67C47895" w14:textId="77777777" w:rsidR="005D0B0E" w:rsidRPr="006728C0" w:rsidRDefault="005D0B0E" w:rsidP="00F96EA2">
            <w:pPr>
              <w:rPr>
                <w:rFonts w:ascii="Arial" w:hAnsi="Arial" w:cs="Arial"/>
                <w:sz w:val="20"/>
              </w:rPr>
            </w:pPr>
            <w:r w:rsidRPr="006728C0">
              <w:rPr>
                <w:rFonts w:ascii="Arial" w:hAnsi="Arial" w:cs="Arial"/>
                <w:sz w:val="20"/>
              </w:rPr>
              <w:t>Date:</w:t>
            </w:r>
          </w:p>
        </w:tc>
      </w:tr>
      <w:tr w:rsidR="005D0B0E" w:rsidRPr="00A8058C" w14:paraId="73B655FD" w14:textId="77777777" w:rsidTr="006728C0">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rPr>
          <w:trHeight w:val="437"/>
        </w:trPr>
        <w:tc>
          <w:tcPr>
            <w:tcW w:w="10896" w:type="dxa"/>
            <w:gridSpan w:val="2"/>
            <w:tcBorders>
              <w:top w:val="single" w:sz="4" w:space="0" w:color="auto"/>
              <w:left w:val="single" w:sz="12" w:space="0" w:color="auto"/>
              <w:bottom w:val="single" w:sz="4" w:space="0" w:color="auto"/>
              <w:right w:val="single" w:sz="12" w:space="0" w:color="auto"/>
            </w:tcBorders>
          </w:tcPr>
          <w:p w14:paraId="3F9274F8" w14:textId="44F2EC72" w:rsidR="005D0B0E" w:rsidRPr="00564F60" w:rsidRDefault="005D0B0E" w:rsidP="00F96EA2">
            <w:pPr>
              <w:rPr>
                <w:rFonts w:ascii="Arial" w:hAnsi="Arial" w:cs="Arial"/>
                <w:b/>
                <w:szCs w:val="28"/>
              </w:rPr>
            </w:pPr>
            <w:r w:rsidRPr="00564F60">
              <w:rPr>
                <w:rFonts w:ascii="Arial" w:hAnsi="Arial" w:cs="Arial"/>
                <w:b/>
                <w:szCs w:val="28"/>
              </w:rPr>
              <w:t xml:space="preserve">Student and </w:t>
            </w:r>
            <w:proofErr w:type="spellStart"/>
            <w:r w:rsidRPr="00564F60">
              <w:rPr>
                <w:rFonts w:ascii="Arial" w:hAnsi="Arial" w:cs="Arial"/>
                <w:b/>
                <w:szCs w:val="28"/>
              </w:rPr>
              <w:t>wh</w:t>
            </w:r>
            <w:r w:rsidR="006728C0" w:rsidRPr="00564F60">
              <w:rPr>
                <w:rFonts w:ascii="Arial" w:hAnsi="Arial" w:cs="Arial"/>
                <w:b/>
                <w:szCs w:val="28"/>
              </w:rPr>
              <w:t>ā</w:t>
            </w:r>
            <w:r w:rsidRPr="00564F60">
              <w:rPr>
                <w:rFonts w:ascii="Arial" w:hAnsi="Arial" w:cs="Arial"/>
                <w:b/>
                <w:szCs w:val="28"/>
              </w:rPr>
              <w:t>nau</w:t>
            </w:r>
            <w:proofErr w:type="spellEnd"/>
          </w:p>
          <w:p w14:paraId="709E309F" w14:textId="77777777" w:rsidR="005D0B0E" w:rsidRPr="006728C0" w:rsidRDefault="005D0B0E" w:rsidP="00F96EA2">
            <w:pPr>
              <w:rPr>
                <w:rFonts w:ascii="Arial" w:hAnsi="Arial" w:cs="Arial"/>
                <w:sz w:val="20"/>
              </w:rPr>
            </w:pPr>
            <w:r w:rsidRPr="006728C0">
              <w:rPr>
                <w:rFonts w:ascii="Arial" w:hAnsi="Arial" w:cs="Arial"/>
                <w:sz w:val="20"/>
              </w:rPr>
              <w:t>Student signature:</w:t>
            </w:r>
          </w:p>
          <w:p w14:paraId="7FBC3E7E" w14:textId="77777777" w:rsidR="005D0B0E" w:rsidRPr="00A8058C" w:rsidRDefault="005D0B0E" w:rsidP="00F96EA2"/>
        </w:tc>
      </w:tr>
      <w:tr w:rsidR="005D0B0E" w:rsidRPr="00A8058C" w14:paraId="5BC4AC94" w14:textId="77777777" w:rsidTr="006728C0">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rPr>
          <w:trHeight w:val="415"/>
        </w:trPr>
        <w:tc>
          <w:tcPr>
            <w:tcW w:w="5824" w:type="dxa"/>
            <w:tcBorders>
              <w:top w:val="single" w:sz="4" w:space="0" w:color="auto"/>
              <w:left w:val="single" w:sz="12" w:space="0" w:color="auto"/>
              <w:bottom w:val="single" w:sz="4" w:space="0" w:color="auto"/>
              <w:right w:val="single" w:sz="4" w:space="0" w:color="auto"/>
            </w:tcBorders>
          </w:tcPr>
          <w:p w14:paraId="350DD29B" w14:textId="7D0DE678" w:rsidR="005D0B0E" w:rsidRPr="006728C0" w:rsidRDefault="005D0B0E" w:rsidP="008B4904">
            <w:pPr>
              <w:rPr>
                <w:rFonts w:ascii="Arial" w:hAnsi="Arial" w:cs="Arial"/>
                <w:sz w:val="20"/>
              </w:rPr>
            </w:pPr>
            <w:proofErr w:type="spellStart"/>
            <w:r w:rsidRPr="006728C0">
              <w:rPr>
                <w:rFonts w:ascii="Arial" w:hAnsi="Arial" w:cs="Arial"/>
                <w:sz w:val="20"/>
              </w:rPr>
              <w:t>Wh</w:t>
            </w:r>
            <w:r w:rsidR="008B4904">
              <w:rPr>
                <w:rFonts w:ascii="Arial" w:hAnsi="Arial" w:cs="Arial"/>
                <w:sz w:val="20"/>
              </w:rPr>
              <w:t>ā</w:t>
            </w:r>
            <w:r w:rsidRPr="006728C0">
              <w:rPr>
                <w:rFonts w:ascii="Arial" w:hAnsi="Arial" w:cs="Arial"/>
                <w:sz w:val="20"/>
              </w:rPr>
              <w:t>nau</w:t>
            </w:r>
            <w:proofErr w:type="spellEnd"/>
            <w:r w:rsidRPr="006728C0">
              <w:rPr>
                <w:rFonts w:ascii="Arial" w:hAnsi="Arial" w:cs="Arial"/>
                <w:sz w:val="20"/>
              </w:rPr>
              <w:t xml:space="preserve"> member name: </w:t>
            </w:r>
          </w:p>
        </w:tc>
        <w:tc>
          <w:tcPr>
            <w:tcW w:w="5072" w:type="dxa"/>
            <w:tcBorders>
              <w:top w:val="single" w:sz="4" w:space="0" w:color="auto"/>
              <w:left w:val="single" w:sz="4" w:space="0" w:color="auto"/>
              <w:bottom w:val="single" w:sz="4" w:space="0" w:color="auto"/>
              <w:right w:val="single" w:sz="12" w:space="0" w:color="auto"/>
            </w:tcBorders>
          </w:tcPr>
          <w:p w14:paraId="6E555C59" w14:textId="77777777" w:rsidR="005D0B0E" w:rsidRPr="006728C0" w:rsidRDefault="005D0B0E" w:rsidP="00F96EA2">
            <w:pPr>
              <w:rPr>
                <w:rFonts w:ascii="Arial" w:hAnsi="Arial" w:cs="Arial"/>
                <w:sz w:val="20"/>
              </w:rPr>
            </w:pPr>
            <w:r w:rsidRPr="006728C0">
              <w:rPr>
                <w:rFonts w:ascii="Arial" w:hAnsi="Arial" w:cs="Arial"/>
                <w:sz w:val="20"/>
              </w:rPr>
              <w:t>Relation to student:</w:t>
            </w:r>
          </w:p>
        </w:tc>
      </w:tr>
      <w:tr w:rsidR="005D0B0E" w:rsidRPr="00A8058C" w14:paraId="145E60D7" w14:textId="77777777" w:rsidTr="006728C0">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c>
          <w:tcPr>
            <w:tcW w:w="5824" w:type="dxa"/>
            <w:tcBorders>
              <w:top w:val="single" w:sz="4" w:space="0" w:color="auto"/>
              <w:left w:val="single" w:sz="12" w:space="0" w:color="auto"/>
              <w:bottom w:val="single" w:sz="4" w:space="0" w:color="auto"/>
              <w:right w:val="single" w:sz="4" w:space="0" w:color="auto"/>
            </w:tcBorders>
          </w:tcPr>
          <w:p w14:paraId="231D997C" w14:textId="77777777" w:rsidR="005D0B0E" w:rsidRPr="006728C0" w:rsidRDefault="005D0B0E" w:rsidP="00F96EA2">
            <w:pPr>
              <w:rPr>
                <w:rFonts w:ascii="Arial" w:hAnsi="Arial" w:cs="Arial"/>
                <w:sz w:val="20"/>
              </w:rPr>
            </w:pPr>
            <w:r w:rsidRPr="006728C0">
              <w:rPr>
                <w:rFonts w:ascii="Arial" w:hAnsi="Arial" w:cs="Arial"/>
                <w:sz w:val="20"/>
              </w:rPr>
              <w:t xml:space="preserve">Signed: </w:t>
            </w:r>
          </w:p>
          <w:p w14:paraId="4195FD38" w14:textId="77777777" w:rsidR="005D0B0E" w:rsidRPr="006728C0" w:rsidRDefault="005D0B0E" w:rsidP="00F96EA2">
            <w:pPr>
              <w:rPr>
                <w:rFonts w:ascii="Arial" w:hAnsi="Arial" w:cs="Arial"/>
                <w:sz w:val="20"/>
              </w:rPr>
            </w:pPr>
          </w:p>
        </w:tc>
        <w:tc>
          <w:tcPr>
            <w:tcW w:w="5072" w:type="dxa"/>
            <w:tcBorders>
              <w:top w:val="single" w:sz="4" w:space="0" w:color="auto"/>
              <w:left w:val="single" w:sz="4" w:space="0" w:color="auto"/>
              <w:bottom w:val="single" w:sz="4" w:space="0" w:color="auto"/>
              <w:right w:val="single" w:sz="12" w:space="0" w:color="auto"/>
            </w:tcBorders>
          </w:tcPr>
          <w:p w14:paraId="322018A6" w14:textId="77777777" w:rsidR="005D0B0E" w:rsidRPr="006728C0" w:rsidRDefault="005D0B0E" w:rsidP="00F96EA2">
            <w:pPr>
              <w:rPr>
                <w:rFonts w:ascii="Arial" w:hAnsi="Arial" w:cs="Arial"/>
                <w:sz w:val="20"/>
              </w:rPr>
            </w:pPr>
            <w:r w:rsidRPr="006728C0">
              <w:rPr>
                <w:rFonts w:ascii="Arial" w:hAnsi="Arial" w:cs="Arial"/>
                <w:sz w:val="20"/>
              </w:rPr>
              <w:t>Date:</w:t>
            </w:r>
          </w:p>
        </w:tc>
      </w:tr>
      <w:tr w:rsidR="005D0B0E" w:rsidRPr="00A8058C" w14:paraId="226A41C4" w14:textId="77777777" w:rsidTr="00672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4"/>
        </w:trPr>
        <w:tc>
          <w:tcPr>
            <w:tcW w:w="10896" w:type="dxa"/>
            <w:gridSpan w:val="2"/>
            <w:tcBorders>
              <w:left w:val="single" w:sz="12" w:space="0" w:color="auto"/>
              <w:bottom w:val="single" w:sz="12" w:space="0" w:color="auto"/>
              <w:right w:val="single" w:sz="12" w:space="0" w:color="auto"/>
            </w:tcBorders>
            <w:vAlign w:val="center"/>
          </w:tcPr>
          <w:p w14:paraId="03B5C4FE" w14:textId="77777777" w:rsidR="005D0B0E" w:rsidRPr="009F5569" w:rsidRDefault="005D0B0E" w:rsidP="00F96EA2">
            <w:pPr>
              <w:spacing w:after="120"/>
              <w:jc w:val="center"/>
              <w:rPr>
                <w:rFonts w:ascii="Arial" w:hAnsi="Arial" w:cs="Arial"/>
                <w:b/>
                <w:sz w:val="18"/>
                <w:szCs w:val="18"/>
                <w:u w:val="single"/>
              </w:rPr>
            </w:pPr>
            <w:r w:rsidRPr="009F5569">
              <w:rPr>
                <w:rFonts w:ascii="Arial" w:hAnsi="Arial" w:cs="Arial"/>
                <w:b/>
                <w:sz w:val="18"/>
                <w:szCs w:val="18"/>
                <w:u w:val="single"/>
              </w:rPr>
              <w:t>MINISTRY OF EDUCATION USE ONLY</w:t>
            </w:r>
          </w:p>
          <w:p w14:paraId="6F52F02E" w14:textId="77777777" w:rsidR="005D0B0E" w:rsidRPr="009F5569" w:rsidRDefault="005D0B0E" w:rsidP="00BD0A97">
            <w:pPr>
              <w:spacing w:before="120" w:after="120"/>
              <w:rPr>
                <w:rFonts w:ascii="Arial" w:hAnsi="Arial" w:cs="Arial"/>
                <w:b/>
                <w:sz w:val="18"/>
                <w:szCs w:val="18"/>
              </w:rPr>
            </w:pPr>
            <w:r w:rsidRPr="009F5569">
              <w:rPr>
                <w:rFonts w:ascii="Arial" w:hAnsi="Arial" w:cs="Arial"/>
                <w:b/>
                <w:sz w:val="18"/>
                <w:szCs w:val="18"/>
              </w:rPr>
              <w:t xml:space="preserve">DECISION:                             </w:t>
            </w:r>
            <w:r w:rsidRPr="009F5569">
              <w:rPr>
                <w:rFonts w:ascii="Arial" w:hAnsi="Arial" w:cs="Arial"/>
                <w:sz w:val="18"/>
                <w:szCs w:val="18"/>
              </w:rPr>
              <w:t>Approve</w:t>
            </w:r>
            <w:r w:rsidRPr="009F5569">
              <w:rPr>
                <w:rFonts w:ascii="Arial" w:hAnsi="Arial" w:cs="Arial"/>
                <w:sz w:val="18"/>
                <w:szCs w:val="18"/>
              </w:rPr>
              <w:tab/>
              <w:t xml:space="preserve">                               Decline                           Further information required</w:t>
            </w:r>
          </w:p>
          <w:p w14:paraId="5BD4FF7B" w14:textId="77777777" w:rsidR="005D0B0E" w:rsidRPr="009F5569" w:rsidRDefault="005D0B0E" w:rsidP="00F96EA2">
            <w:pPr>
              <w:spacing w:before="120" w:after="120"/>
              <w:ind w:right="317"/>
              <w:rPr>
                <w:rFonts w:ascii="Arial" w:hAnsi="Arial" w:cs="Arial"/>
                <w:b/>
                <w:sz w:val="18"/>
                <w:szCs w:val="18"/>
              </w:rPr>
            </w:pPr>
            <w:r w:rsidRPr="009F5569">
              <w:rPr>
                <w:rFonts w:ascii="Arial" w:hAnsi="Arial" w:cs="Arial"/>
                <w:b/>
                <w:sz w:val="18"/>
                <w:szCs w:val="18"/>
              </w:rPr>
              <w:t>COMMENT (optional):</w:t>
            </w:r>
          </w:p>
          <w:p w14:paraId="155A0BBF" w14:textId="77777777" w:rsidR="005D0B0E" w:rsidRPr="009F5569" w:rsidRDefault="005D0B0E" w:rsidP="00F96EA2">
            <w:pPr>
              <w:spacing w:before="120" w:after="120"/>
              <w:ind w:right="317"/>
              <w:rPr>
                <w:rFonts w:ascii="Arial" w:hAnsi="Arial" w:cs="Arial"/>
                <w:b/>
                <w:sz w:val="18"/>
                <w:szCs w:val="18"/>
              </w:rPr>
            </w:pPr>
          </w:p>
          <w:p w14:paraId="3A814DBE" w14:textId="77777777" w:rsidR="005D0B0E" w:rsidRPr="009F5569" w:rsidRDefault="005D0B0E" w:rsidP="00F96EA2">
            <w:pPr>
              <w:spacing w:before="120" w:after="120"/>
              <w:rPr>
                <w:rFonts w:ascii="Arial" w:hAnsi="Arial" w:cs="Arial"/>
                <w:b/>
                <w:sz w:val="18"/>
                <w:szCs w:val="18"/>
              </w:rPr>
            </w:pPr>
            <w:r w:rsidRPr="009F5569">
              <w:rPr>
                <w:rFonts w:ascii="Arial" w:hAnsi="Arial" w:cs="Arial"/>
                <w:b/>
                <w:sz w:val="18"/>
                <w:szCs w:val="18"/>
              </w:rPr>
              <w:t xml:space="preserve">AREA OFFICE SIGNATURE </w:t>
            </w:r>
          </w:p>
          <w:p w14:paraId="0D904413" w14:textId="306CE3FF" w:rsidR="005D0B0E" w:rsidRPr="009F5569" w:rsidRDefault="005D0B0E" w:rsidP="00F96EA2">
            <w:pPr>
              <w:spacing w:before="120" w:after="120"/>
              <w:rPr>
                <w:rFonts w:ascii="Arial" w:hAnsi="Arial" w:cs="Arial"/>
                <w:b/>
                <w:sz w:val="18"/>
                <w:szCs w:val="18"/>
              </w:rPr>
            </w:pPr>
            <w:r w:rsidRPr="009F5569">
              <w:rPr>
                <w:rFonts w:ascii="Arial" w:hAnsi="Arial" w:cs="Arial"/>
                <w:sz w:val="18"/>
                <w:szCs w:val="18"/>
              </w:rPr>
              <w:t xml:space="preserve">______________________________       </w:t>
            </w:r>
            <w:r w:rsidR="00E052CD">
              <w:rPr>
                <w:rFonts w:ascii="Arial" w:hAnsi="Arial" w:cs="Arial"/>
                <w:sz w:val="18"/>
                <w:szCs w:val="18"/>
              </w:rPr>
              <w:t xml:space="preserve">   </w:t>
            </w:r>
            <w:r w:rsidRPr="009F5569">
              <w:rPr>
                <w:rFonts w:ascii="Arial" w:hAnsi="Arial" w:cs="Arial"/>
                <w:sz w:val="18"/>
                <w:szCs w:val="18"/>
              </w:rPr>
              <w:t xml:space="preserve"> __________</w:t>
            </w:r>
            <w:r w:rsidR="00E052CD">
              <w:rPr>
                <w:rFonts w:ascii="Arial" w:hAnsi="Arial" w:cs="Arial"/>
                <w:sz w:val="18"/>
                <w:szCs w:val="18"/>
              </w:rPr>
              <w:t xml:space="preserve">_______________________      </w:t>
            </w:r>
            <w:r w:rsidRPr="009F5569">
              <w:rPr>
                <w:rFonts w:ascii="Arial" w:hAnsi="Arial" w:cs="Arial"/>
                <w:sz w:val="18"/>
                <w:szCs w:val="18"/>
              </w:rPr>
              <w:t xml:space="preserve">     ____________</w:t>
            </w:r>
            <w:r w:rsidRPr="009F5569">
              <w:rPr>
                <w:rFonts w:ascii="Arial" w:hAnsi="Arial" w:cs="Arial"/>
                <w:b/>
                <w:sz w:val="18"/>
                <w:szCs w:val="18"/>
              </w:rPr>
              <w:t xml:space="preserve">          </w:t>
            </w:r>
          </w:p>
          <w:p w14:paraId="72903C67" w14:textId="3B42916E" w:rsidR="005D0B0E" w:rsidRPr="00A8058C" w:rsidRDefault="005D0B0E" w:rsidP="00E052CD">
            <w:pPr>
              <w:spacing w:before="120" w:after="120"/>
              <w:rPr>
                <w:b/>
                <w:u w:val="single"/>
              </w:rPr>
            </w:pPr>
            <w:r w:rsidRPr="009F5569">
              <w:rPr>
                <w:rFonts w:ascii="Arial" w:hAnsi="Arial" w:cs="Arial"/>
                <w:b/>
                <w:sz w:val="18"/>
                <w:szCs w:val="18"/>
              </w:rPr>
              <w:t>Director of Education (</w:t>
            </w:r>
            <w:r w:rsidR="00E052CD">
              <w:rPr>
                <w:rFonts w:ascii="Arial" w:hAnsi="Arial" w:cs="Arial"/>
                <w:b/>
                <w:sz w:val="18"/>
                <w:szCs w:val="18"/>
              </w:rPr>
              <w:t xml:space="preserve">Full </w:t>
            </w:r>
            <w:r w:rsidRPr="009F5569">
              <w:rPr>
                <w:rFonts w:ascii="Arial" w:hAnsi="Arial" w:cs="Arial"/>
                <w:b/>
                <w:sz w:val="18"/>
                <w:szCs w:val="18"/>
              </w:rPr>
              <w:t xml:space="preserve">Name)             Signature                       </w:t>
            </w:r>
            <w:r w:rsidR="00E052CD">
              <w:rPr>
                <w:rFonts w:ascii="Arial" w:hAnsi="Arial" w:cs="Arial"/>
                <w:b/>
                <w:sz w:val="18"/>
                <w:szCs w:val="18"/>
              </w:rPr>
              <w:t xml:space="preserve">                                      </w:t>
            </w:r>
            <w:r w:rsidRPr="009F5569">
              <w:rPr>
                <w:rFonts w:ascii="Arial" w:hAnsi="Arial" w:cs="Arial"/>
                <w:b/>
                <w:sz w:val="18"/>
                <w:szCs w:val="18"/>
              </w:rPr>
              <w:t>Date</w:t>
            </w:r>
          </w:p>
        </w:tc>
      </w:tr>
    </w:tbl>
    <w:p w14:paraId="6169C9E7" w14:textId="77777777" w:rsidR="005D0B0E" w:rsidRPr="00A8058C" w:rsidRDefault="005D0B0E" w:rsidP="005D0B0E">
      <w:pPr>
        <w:pStyle w:val="BodyText"/>
        <w:rPr>
          <w:sz w:val="20"/>
        </w:rPr>
      </w:pPr>
    </w:p>
    <w:p w14:paraId="32738A9F" w14:textId="77777777" w:rsidR="0034271D" w:rsidRPr="00DF7F3C" w:rsidRDefault="0034271D" w:rsidP="00DF7F3C">
      <w:pPr>
        <w:spacing w:after="120"/>
      </w:pPr>
    </w:p>
    <w:sectPr w:rsidR="0034271D" w:rsidRPr="00DF7F3C" w:rsidSect="006728C0">
      <w:footerReference w:type="even" r:id="rId6"/>
      <w:footerReference w:type="default" r:id="rId7"/>
      <w:headerReference w:type="first" r:id="rId8"/>
      <w:pgSz w:w="12240" w:h="15840" w:code="1"/>
      <w:pgMar w:top="567" w:right="1041" w:bottom="142" w:left="1560"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51AF8" w14:textId="77777777" w:rsidR="00EA3BB8" w:rsidRDefault="00EA3BB8" w:rsidP="005D0B0E">
      <w:r>
        <w:separator/>
      </w:r>
    </w:p>
  </w:endnote>
  <w:endnote w:type="continuationSeparator" w:id="0">
    <w:p w14:paraId="50DBEFB3" w14:textId="77777777" w:rsidR="00EA3BB8" w:rsidRDefault="00EA3BB8" w:rsidP="005D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8B36" w14:textId="77777777" w:rsidR="002247D7" w:rsidRDefault="005D0B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A864D64" w14:textId="77777777" w:rsidR="002247D7" w:rsidRDefault="009B41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727253"/>
      <w:docPartObj>
        <w:docPartGallery w:val="Page Numbers (Bottom of Page)"/>
        <w:docPartUnique/>
      </w:docPartObj>
    </w:sdtPr>
    <w:sdtEndPr/>
    <w:sdtContent>
      <w:p w14:paraId="31FAB05F" w14:textId="77777777" w:rsidR="002247D7" w:rsidRDefault="005D0B0E">
        <w:pPr>
          <w:pStyle w:val="Footer"/>
          <w:jc w:val="right"/>
        </w:pPr>
        <w:r>
          <w:fldChar w:fldCharType="begin"/>
        </w:r>
        <w:r>
          <w:instrText xml:space="preserve"> PAGE   \* MERGEFORMAT </w:instrText>
        </w:r>
        <w:r>
          <w:fldChar w:fldCharType="separate"/>
        </w:r>
        <w:r w:rsidR="009B4116">
          <w:rPr>
            <w:noProof/>
          </w:rPr>
          <w:t>2</w:t>
        </w:r>
        <w:r>
          <w:fldChar w:fldCharType="end"/>
        </w:r>
      </w:p>
    </w:sdtContent>
  </w:sdt>
  <w:p w14:paraId="794D0333" w14:textId="77777777" w:rsidR="002247D7" w:rsidRDefault="009B4116">
    <w:pPr>
      <w:pStyle w:val="Footer"/>
      <w:tabs>
        <w:tab w:val="left" w:pos="1344"/>
      </w:tabs>
      <w:ind w:right="360"/>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3ED0C" w14:textId="77777777" w:rsidR="00EA3BB8" w:rsidRDefault="00EA3BB8" w:rsidP="005D0B0E">
      <w:r>
        <w:separator/>
      </w:r>
    </w:p>
  </w:footnote>
  <w:footnote w:type="continuationSeparator" w:id="0">
    <w:p w14:paraId="013CE7BF" w14:textId="77777777" w:rsidR="00EA3BB8" w:rsidRDefault="00EA3BB8" w:rsidP="005D0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79C21" w14:textId="02048D0B" w:rsidR="002247D7" w:rsidRDefault="006728C0">
    <w:pPr>
      <w:pStyle w:val="Header"/>
    </w:pPr>
    <w:r w:rsidRPr="00F57D80">
      <w:rPr>
        <w:noProof/>
        <w:lang w:val="en-NZ" w:eastAsia="en-NZ"/>
      </w:rPr>
      <w:drawing>
        <wp:inline distT="0" distB="0" distL="0" distR="0" wp14:anchorId="7D6CC996" wp14:editId="7A2A42DD">
          <wp:extent cx="6061075" cy="760029"/>
          <wp:effectExtent l="0" t="0" r="0" b="2540"/>
          <wp:docPr id="16" name="Picture 16" descr="Logo Word Banner (A4 Portrait) -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Word Banner (A4 Portrait) - 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640" cy="77640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0E"/>
    <w:rsid w:val="001E5D9C"/>
    <w:rsid w:val="0034271D"/>
    <w:rsid w:val="0035356D"/>
    <w:rsid w:val="0038650A"/>
    <w:rsid w:val="003F5379"/>
    <w:rsid w:val="00564F60"/>
    <w:rsid w:val="005D0B0E"/>
    <w:rsid w:val="00635D11"/>
    <w:rsid w:val="006728C0"/>
    <w:rsid w:val="008A7B7B"/>
    <w:rsid w:val="008B4904"/>
    <w:rsid w:val="009B4116"/>
    <w:rsid w:val="009F5569"/>
    <w:rsid w:val="00B170A0"/>
    <w:rsid w:val="00B67749"/>
    <w:rsid w:val="00BD0A97"/>
    <w:rsid w:val="00DF7F3C"/>
    <w:rsid w:val="00E052CD"/>
    <w:rsid w:val="00EA3BB8"/>
    <w:rsid w:val="00FF0D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F089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B0E"/>
    <w:pPr>
      <w:spacing w:after="0" w:line="240" w:lineRule="auto"/>
    </w:pPr>
    <w:rPr>
      <w:rFonts w:asciiTheme="minorHAnsi" w:eastAsia="Times New Roman" w:hAnsiTheme="minorHAnsi"/>
      <w:lang w:val="en-AU"/>
    </w:rPr>
  </w:style>
  <w:style w:type="paragraph" w:styleId="Heading2">
    <w:name w:val="heading 2"/>
    <w:basedOn w:val="Normal"/>
    <w:next w:val="BodyText"/>
    <w:link w:val="Heading2Char"/>
    <w:qFormat/>
    <w:rsid w:val="005D0B0E"/>
    <w:pPr>
      <w:keepNext/>
      <w:spacing w:before="60" w:line="280" w:lineRule="atLeast"/>
      <w:outlineLvl w:val="1"/>
    </w:pPr>
    <w:rPr>
      <w:rFonts w:ascii="Arial" w:hAnsi="Arial"/>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0B0E"/>
    <w:rPr>
      <w:rFonts w:ascii="Arial" w:eastAsia="Times New Roman" w:hAnsi="Arial"/>
      <w:b/>
      <w:szCs w:val="20"/>
    </w:rPr>
  </w:style>
  <w:style w:type="paragraph" w:styleId="ListParagraph">
    <w:name w:val="List Paragraph"/>
    <w:basedOn w:val="Normal"/>
    <w:uiPriority w:val="34"/>
    <w:qFormat/>
    <w:rsid w:val="005D0B0E"/>
    <w:pPr>
      <w:ind w:left="720"/>
      <w:contextualSpacing/>
    </w:pPr>
  </w:style>
  <w:style w:type="paragraph" w:styleId="Header">
    <w:name w:val="header"/>
    <w:basedOn w:val="Normal"/>
    <w:link w:val="HeaderChar"/>
    <w:unhideWhenUsed/>
    <w:rsid w:val="005D0B0E"/>
    <w:pPr>
      <w:tabs>
        <w:tab w:val="center" w:pos="4513"/>
        <w:tab w:val="right" w:pos="9026"/>
      </w:tabs>
    </w:pPr>
  </w:style>
  <w:style w:type="character" w:customStyle="1" w:styleId="HeaderChar">
    <w:name w:val="Header Char"/>
    <w:basedOn w:val="DefaultParagraphFont"/>
    <w:link w:val="Header"/>
    <w:rsid w:val="005D0B0E"/>
    <w:rPr>
      <w:rFonts w:asciiTheme="minorHAnsi" w:eastAsia="Times New Roman" w:hAnsiTheme="minorHAnsi"/>
      <w:lang w:val="en-AU"/>
    </w:rPr>
  </w:style>
  <w:style w:type="paragraph" w:styleId="Footer">
    <w:name w:val="footer"/>
    <w:basedOn w:val="Normal"/>
    <w:link w:val="FooterChar"/>
    <w:uiPriority w:val="99"/>
    <w:unhideWhenUsed/>
    <w:rsid w:val="005D0B0E"/>
    <w:pPr>
      <w:tabs>
        <w:tab w:val="center" w:pos="4513"/>
        <w:tab w:val="right" w:pos="9026"/>
      </w:tabs>
    </w:pPr>
  </w:style>
  <w:style w:type="character" w:customStyle="1" w:styleId="FooterChar">
    <w:name w:val="Footer Char"/>
    <w:basedOn w:val="DefaultParagraphFont"/>
    <w:link w:val="Footer"/>
    <w:uiPriority w:val="99"/>
    <w:rsid w:val="005D0B0E"/>
    <w:rPr>
      <w:rFonts w:asciiTheme="minorHAnsi" w:eastAsia="Times New Roman" w:hAnsiTheme="minorHAnsi"/>
      <w:lang w:val="en-AU"/>
    </w:rPr>
  </w:style>
  <w:style w:type="paragraph" w:styleId="BodyText">
    <w:name w:val="Body Text"/>
    <w:basedOn w:val="Normal"/>
    <w:link w:val="BodyTextChar"/>
    <w:uiPriority w:val="99"/>
    <w:unhideWhenUsed/>
    <w:rsid w:val="005D0B0E"/>
    <w:pPr>
      <w:spacing w:after="120"/>
    </w:pPr>
  </w:style>
  <w:style w:type="character" w:customStyle="1" w:styleId="BodyTextChar">
    <w:name w:val="Body Text Char"/>
    <w:basedOn w:val="DefaultParagraphFont"/>
    <w:link w:val="BodyText"/>
    <w:uiPriority w:val="99"/>
    <w:rsid w:val="005D0B0E"/>
    <w:rPr>
      <w:rFonts w:asciiTheme="minorHAnsi" w:eastAsia="Times New Roman" w:hAnsiTheme="minorHAnsi"/>
      <w:lang w:val="en-AU"/>
    </w:rPr>
  </w:style>
  <w:style w:type="paragraph" w:styleId="FootnoteText">
    <w:name w:val="footnote text"/>
    <w:basedOn w:val="Normal"/>
    <w:link w:val="FootnoteTextChar"/>
    <w:uiPriority w:val="99"/>
    <w:unhideWhenUsed/>
    <w:rsid w:val="005D0B0E"/>
    <w:rPr>
      <w:rFonts w:ascii="Tahoma" w:hAnsi="Tahoma" w:cs="Times New Roman"/>
      <w:sz w:val="20"/>
      <w:szCs w:val="20"/>
    </w:rPr>
  </w:style>
  <w:style w:type="character" w:customStyle="1" w:styleId="FootnoteTextChar">
    <w:name w:val="Footnote Text Char"/>
    <w:basedOn w:val="DefaultParagraphFont"/>
    <w:link w:val="FootnoteText"/>
    <w:uiPriority w:val="99"/>
    <w:rsid w:val="005D0B0E"/>
    <w:rPr>
      <w:rFonts w:ascii="Tahoma" w:eastAsia="Times New Roman" w:hAnsi="Tahoma" w:cs="Times New Roman"/>
      <w:sz w:val="20"/>
      <w:szCs w:val="20"/>
      <w:lang w:val="en-AU"/>
    </w:rPr>
  </w:style>
  <w:style w:type="character" w:styleId="FootnoteReference">
    <w:name w:val="footnote reference"/>
    <w:basedOn w:val="DefaultParagraphFont"/>
    <w:uiPriority w:val="99"/>
    <w:unhideWhenUsed/>
    <w:rsid w:val="005D0B0E"/>
    <w:rPr>
      <w:vertAlign w:val="superscript"/>
    </w:rPr>
  </w:style>
  <w:style w:type="character" w:styleId="PageNumber">
    <w:name w:val="page number"/>
    <w:basedOn w:val="DefaultParagraphFont"/>
    <w:rsid w:val="005D0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302</Words>
  <Characters>1615</Characters>
  <Application>Microsoft Office Word</Application>
  <DocSecurity>0</DocSecurity>
  <Lines>101</Lines>
  <Paragraphs>46</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Moss</dc:creator>
  <cp:keywords/>
  <dc:description/>
  <cp:lastModifiedBy>Hanna Bumstead</cp:lastModifiedBy>
  <cp:revision>11</cp:revision>
  <dcterms:created xsi:type="dcterms:W3CDTF">2019-03-07T02:30:00Z</dcterms:created>
  <dcterms:modified xsi:type="dcterms:W3CDTF">2019-05-14T02:03:00Z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